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70D8" w14:textId="265D1E62" w:rsidR="00055F36" w:rsidRPr="00CA4C3B" w:rsidRDefault="00055F36" w:rsidP="00343CA1">
      <w:pPr>
        <w:pStyle w:val="BodyText"/>
        <w:spacing w:before="0" w:after="60" w:line="278" w:lineRule="auto"/>
        <w:ind w:left="119"/>
        <w:rPr>
          <w:rFonts w:ascii="Times New Roman" w:hAnsi="Times New Roman" w:cs="Times New Roman"/>
          <w:b/>
          <w:bCs/>
          <w:color w:val="4D1979"/>
          <w:spacing w:val="-2"/>
          <w:sz w:val="28"/>
          <w:szCs w:val="28"/>
        </w:rPr>
      </w:pPr>
      <w:r w:rsidRPr="00CA4C3B">
        <w:rPr>
          <w:rFonts w:ascii="Times New Roman" w:hAnsi="Times New Roman" w:cs="Times New Roman"/>
          <w:b/>
          <w:bCs/>
          <w:color w:val="4D1979"/>
          <w:spacing w:val="-2"/>
          <w:sz w:val="28"/>
          <w:szCs w:val="28"/>
        </w:rPr>
        <w:t xml:space="preserve">What is the </w:t>
      </w:r>
      <w:r w:rsidR="00E43011" w:rsidRPr="00CA4C3B">
        <w:rPr>
          <w:rFonts w:ascii="Times New Roman" w:hAnsi="Times New Roman" w:cs="Times New Roman"/>
          <w:b/>
          <w:bCs/>
          <w:color w:val="4D1979"/>
          <w:spacing w:val="-2"/>
          <w:sz w:val="28"/>
          <w:szCs w:val="28"/>
        </w:rPr>
        <w:t>EHS F.R.O.G. Tool?</w:t>
      </w:r>
    </w:p>
    <w:p w14:paraId="01E153C2" w14:textId="12B34148" w:rsidR="00F577E7" w:rsidRPr="00CA4C3B" w:rsidRDefault="001309FB" w:rsidP="00397FAA">
      <w:pPr>
        <w:pStyle w:val="BodyText"/>
        <w:spacing w:before="0" w:after="240" w:line="278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t>Prevention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workplace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injuries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incidents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begins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identifying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hazards.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43011"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TCU’s </w:t>
      </w:r>
      <w:r w:rsidR="001610A1"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F.R.O.G. </w:t>
      </w:r>
      <w:r w:rsidR="00FF2291" w:rsidRPr="00CA4C3B">
        <w:rPr>
          <w:rFonts w:ascii="Times New Roman" w:hAnsi="Times New Roman" w:cs="Times New Roman"/>
          <w:spacing w:val="-16"/>
          <w:sz w:val="24"/>
          <w:szCs w:val="24"/>
        </w:rPr>
        <w:t>Tool is a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risk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assessment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tool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B0CE2"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created </w:t>
      </w:r>
      <w:r w:rsidR="005C5153" w:rsidRPr="00CA4C3B">
        <w:rPr>
          <w:rFonts w:ascii="Times New Roman" w:hAnsi="Times New Roman" w:cs="Times New Roman"/>
          <w:spacing w:val="-11"/>
          <w:sz w:val="24"/>
          <w:szCs w:val="24"/>
        </w:rPr>
        <w:t>to provide a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practical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69E8" w:rsidRPr="00CA4C3B">
        <w:rPr>
          <w:rFonts w:ascii="Times New Roman" w:hAnsi="Times New Roman" w:cs="Times New Roman"/>
          <w:spacing w:val="-11"/>
          <w:sz w:val="24"/>
          <w:szCs w:val="24"/>
        </w:rPr>
        <w:t>approach for hazard identification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ways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to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reduce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eliminate</w:t>
      </w:r>
      <w:r w:rsidR="009E1ABF">
        <w:rPr>
          <w:rFonts w:ascii="Times New Roman" w:hAnsi="Times New Roman" w:cs="Times New Roman"/>
          <w:spacing w:val="-2"/>
          <w:sz w:val="24"/>
          <w:szCs w:val="24"/>
        </w:rPr>
        <w:t xml:space="preserve"> those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9306C"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hazards from </w:t>
      </w:r>
      <w:r w:rsidR="00F577E7" w:rsidRPr="00CA4C3B">
        <w:rPr>
          <w:rFonts w:ascii="Times New Roman" w:hAnsi="Times New Roman" w:cs="Times New Roman"/>
          <w:spacing w:val="-2"/>
          <w:sz w:val="24"/>
          <w:szCs w:val="24"/>
        </w:rPr>
        <w:t>laboratories and procedures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focuses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relationship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between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researcher,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experiment,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tools,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work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environment.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Ideally,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after</w:t>
      </w:r>
      <w:r w:rsidR="00984564">
        <w:rPr>
          <w:rFonts w:ascii="Times New Roman" w:hAnsi="Times New Roman" w:cs="Times New Roman"/>
          <w:spacing w:val="-4"/>
          <w:sz w:val="24"/>
          <w:szCs w:val="24"/>
        </w:rPr>
        <w:t xml:space="preserve"> the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identif</w:t>
      </w:r>
      <w:r w:rsidR="00B01D07">
        <w:rPr>
          <w:rFonts w:ascii="Times New Roman" w:hAnsi="Times New Roman" w:cs="Times New Roman"/>
          <w:spacing w:val="-4"/>
          <w:sz w:val="24"/>
          <w:szCs w:val="24"/>
        </w:rPr>
        <w:t>ication of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uncontrolled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hazards,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steps</w:t>
      </w:r>
      <w:r w:rsidR="00B01D07">
        <w:rPr>
          <w:rFonts w:ascii="Times New Roman" w:hAnsi="Times New Roman" w:cs="Times New Roman"/>
          <w:spacing w:val="-2"/>
          <w:sz w:val="24"/>
          <w:szCs w:val="24"/>
        </w:rPr>
        <w:t xml:space="preserve"> will be taken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eliminate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reduce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acceptable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level.</w:t>
      </w:r>
      <w:bookmarkStart w:id="0" w:name="WHat_is_a_hazard?"/>
      <w:bookmarkEnd w:id="0"/>
    </w:p>
    <w:p w14:paraId="6F260ECB" w14:textId="00B5448E" w:rsidR="00F577E7" w:rsidRPr="00CA4C3B" w:rsidRDefault="00CB1FDF" w:rsidP="00E53A62">
      <w:pPr>
        <w:pStyle w:val="BodyText"/>
        <w:spacing w:before="0" w:after="60" w:line="276" w:lineRule="auto"/>
        <w:ind w:left="119"/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</w:pPr>
      <w:r w:rsidRPr="00CA4C3B"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  <w:t>What is a Hazard?</w:t>
      </w:r>
    </w:p>
    <w:p w14:paraId="6F6B5E1D" w14:textId="5CFE3597" w:rsidR="00686158" w:rsidRPr="00CA4C3B" w:rsidRDefault="001309FB" w:rsidP="00397FAA">
      <w:pPr>
        <w:pStyle w:val="BodyText"/>
        <w:spacing w:before="0" w:after="240"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hazard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potential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for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harm.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practical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terms,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hazard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6544D">
        <w:rPr>
          <w:rFonts w:ascii="Times New Roman" w:hAnsi="Times New Roman" w:cs="Times New Roman"/>
          <w:spacing w:val="-15"/>
          <w:sz w:val="24"/>
          <w:szCs w:val="24"/>
        </w:rPr>
        <w:t xml:space="preserve">often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associated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 material,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condition,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activity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that,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if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left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uncontrolled,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can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result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injury,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illness, </w:t>
      </w:r>
      <w:r w:rsidRPr="00CA4C3B">
        <w:rPr>
          <w:rFonts w:ascii="Times New Roman" w:hAnsi="Times New Roman" w:cs="Times New Roman"/>
          <w:sz w:val="24"/>
          <w:szCs w:val="24"/>
        </w:rPr>
        <w:t>environmental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release,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property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damage,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and/or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an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interruption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work.</w:t>
      </w:r>
      <w:bookmarkStart w:id="1" w:name="What_is_risk?"/>
      <w:bookmarkEnd w:id="1"/>
    </w:p>
    <w:p w14:paraId="64DCEE8B" w14:textId="5BA8BC6B" w:rsidR="00686158" w:rsidRPr="00CA4C3B" w:rsidRDefault="00686158" w:rsidP="00E53A62">
      <w:pPr>
        <w:pStyle w:val="BodyText"/>
        <w:spacing w:before="0" w:after="60" w:line="276" w:lineRule="auto"/>
        <w:rPr>
          <w:rFonts w:ascii="Times New Roman" w:hAnsi="Times New Roman" w:cs="Times New Roman"/>
          <w:b/>
          <w:bCs/>
          <w:color w:val="4D1979"/>
          <w:spacing w:val="-2"/>
          <w:sz w:val="28"/>
          <w:szCs w:val="28"/>
        </w:rPr>
      </w:pPr>
      <w:r w:rsidRPr="00CA4C3B">
        <w:rPr>
          <w:rFonts w:ascii="Times New Roman" w:hAnsi="Times New Roman" w:cs="Times New Roman"/>
          <w:b/>
          <w:bCs/>
          <w:color w:val="4D1979"/>
          <w:spacing w:val="-2"/>
          <w:sz w:val="28"/>
          <w:szCs w:val="28"/>
        </w:rPr>
        <w:t>What is Risk?</w:t>
      </w:r>
    </w:p>
    <w:p w14:paraId="3F1C0818" w14:textId="229B96FC" w:rsidR="00F51AF2" w:rsidRDefault="001309FB" w:rsidP="004C2FD1">
      <w:pPr>
        <w:pStyle w:val="BodyText"/>
        <w:spacing w:before="0" w:after="200"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probability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likelihood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cause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harm.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practical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terms,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product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likelihood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hazard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causing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harm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severity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harm.</w:t>
      </w:r>
      <w:bookmarkStart w:id="2" w:name="When_do_you_use_this_tool?"/>
      <w:bookmarkEnd w:id="2"/>
    </w:p>
    <w:p w14:paraId="66DFC8E0" w14:textId="77777777" w:rsidR="00AA2D9E" w:rsidRPr="007D2EC1" w:rsidRDefault="00AA2D9E" w:rsidP="00AA2D9E">
      <w:pPr>
        <w:pStyle w:val="BodyText"/>
        <w:spacing w:before="0" w:after="60" w:line="276" w:lineRule="auto"/>
        <w:ind w:right="307"/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  <w:t>What to Know Before Beginning a Risk Assessment?</w:t>
      </w:r>
    </w:p>
    <w:p w14:paraId="322A38D4" w14:textId="786C1B7C" w:rsidR="00AA2D9E" w:rsidRDefault="00DB6D93" w:rsidP="004C2FD1">
      <w:pPr>
        <w:pStyle w:val="BodyText"/>
        <w:spacing w:before="0" w:after="200" w:line="276" w:lineRule="auto"/>
        <w:ind w:right="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Before</w:t>
      </w:r>
      <w:r w:rsidR="00AA2D9E"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>conducting</w:t>
      </w:r>
      <w:r w:rsidR="00AA2D9E"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AA2D9E"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>risk</w:t>
      </w:r>
      <w:r w:rsidR="00AA2D9E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>assessment,</w:t>
      </w:r>
      <w:r w:rsidR="00AA2D9E"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>be</w:t>
      </w:r>
      <w:r w:rsidR="00AA2D9E"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>sure</w:t>
      </w:r>
      <w:r w:rsidR="00AA2D9E"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="00AA2D9E"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>consult</w:t>
      </w:r>
      <w:r w:rsidR="00AA2D9E"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="00AA2D9E"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A2D9E" w:rsidRPr="00F6544D">
        <w:rPr>
          <w:rFonts w:ascii="Times New Roman" w:hAnsi="Times New Roman" w:cs="Times New Roman"/>
          <w:spacing w:val="-8"/>
          <w:sz w:val="24"/>
          <w:szCs w:val="24"/>
        </w:rPr>
        <w:t xml:space="preserve">Integrated </w:t>
      </w:r>
      <w:r w:rsidR="00AA2D9E" w:rsidRPr="00F6544D">
        <w:rPr>
          <w:rFonts w:ascii="Times New Roman" w:hAnsi="Times New Roman" w:cs="Times New Roman"/>
          <w:spacing w:val="-4"/>
          <w:sz w:val="24"/>
          <w:szCs w:val="24"/>
        </w:rPr>
        <w:t>Laboratory</w:t>
      </w:r>
      <w:r w:rsidR="00AA2D9E" w:rsidRPr="00F6544D">
        <w:rPr>
          <w:rFonts w:ascii="Times New Roman" w:hAnsi="Times New Roman" w:cs="Times New Roman"/>
          <w:spacing w:val="-12"/>
          <w:sz w:val="24"/>
          <w:szCs w:val="24"/>
        </w:rPr>
        <w:t xml:space="preserve"> Management Plan (IMLP)</w:t>
      </w:r>
      <w:r w:rsidR="00AA2D9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9"/>
          <w:sz w:val="24"/>
          <w:szCs w:val="24"/>
        </w:rPr>
        <w:t>for</w:t>
      </w:r>
      <w:r w:rsidR="00AA2D9E"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standards</w:t>
      </w:r>
      <w:r w:rsidR="00AA2D9E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AA2D9E"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research</w:t>
      </w:r>
      <w:r w:rsidR="00AA2D9E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practices.</w:t>
      </w:r>
      <w:r w:rsidR="00AA2D9E"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Compliance</w:t>
      </w:r>
      <w:r w:rsidR="00AA2D9E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="00AA2D9E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AA2D9E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standards</w:t>
      </w:r>
      <w:r w:rsidR="00AA2D9E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="00AA2D9E"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mandatory</w:t>
      </w:r>
      <w:r w:rsidR="00F6544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007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="00AA2D9E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by incorporating</w:t>
      </w:r>
      <w:r w:rsidR="00AA2D9E"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="00AA2D9E"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standards</w:t>
      </w:r>
      <w:r w:rsidR="00AA2D9E"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="00AA2D9E"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021A2">
        <w:rPr>
          <w:rFonts w:ascii="Times New Roman" w:hAnsi="Times New Roman" w:cs="Times New Roman"/>
          <w:spacing w:val="-11"/>
          <w:sz w:val="24"/>
          <w:szCs w:val="24"/>
        </w:rPr>
        <w:t>the</w:t>
      </w:r>
      <w:r w:rsidR="00AA2D9E"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="00AA2D9E"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assessment,</w:t>
      </w:r>
      <w:r w:rsidR="00AA2D9E"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17F67">
        <w:rPr>
          <w:rFonts w:ascii="Times New Roman" w:hAnsi="Times New Roman" w:cs="Times New Roman"/>
          <w:spacing w:val="-8"/>
          <w:sz w:val="24"/>
          <w:szCs w:val="24"/>
        </w:rPr>
        <w:t>one</w:t>
      </w:r>
      <w:r w:rsidR="00AA2D9E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="00AA2D9E"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17F67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sure</w:t>
      </w:r>
      <w:r w:rsidR="00AA2D9E"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="00AA2D9E"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A2D9E">
        <w:rPr>
          <w:rFonts w:ascii="Times New Roman" w:hAnsi="Times New Roman" w:cs="Times New Roman"/>
          <w:sz w:val="24"/>
          <w:szCs w:val="24"/>
        </w:rPr>
        <w:t>TCU</w:t>
      </w:r>
      <w:r w:rsidR="00AA2D9E"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z w:val="24"/>
          <w:szCs w:val="24"/>
        </w:rPr>
        <w:t>policies</w:t>
      </w:r>
      <w:r w:rsidR="00AA2D9E"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z w:val="24"/>
          <w:szCs w:val="24"/>
        </w:rPr>
        <w:t>and</w:t>
      </w:r>
      <w:r w:rsidR="00AA2D9E"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z w:val="24"/>
          <w:szCs w:val="24"/>
        </w:rPr>
        <w:t>state</w:t>
      </w:r>
      <w:r w:rsidR="00AA2D9E">
        <w:rPr>
          <w:rFonts w:ascii="Times New Roman" w:hAnsi="Times New Roman" w:cs="Times New Roman"/>
          <w:sz w:val="24"/>
          <w:szCs w:val="24"/>
        </w:rPr>
        <w:t xml:space="preserve"> / federal</w:t>
      </w:r>
      <w:r w:rsidR="00AA2D9E"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2D9E" w:rsidRPr="00CA4C3B">
        <w:rPr>
          <w:rFonts w:ascii="Times New Roman" w:hAnsi="Times New Roman" w:cs="Times New Roman"/>
          <w:sz w:val="24"/>
          <w:szCs w:val="24"/>
        </w:rPr>
        <w:t>regulations</w:t>
      </w:r>
      <w:r w:rsidR="00117F67">
        <w:rPr>
          <w:rFonts w:ascii="Times New Roman" w:hAnsi="Times New Roman" w:cs="Times New Roman"/>
          <w:sz w:val="24"/>
          <w:szCs w:val="24"/>
        </w:rPr>
        <w:t xml:space="preserve"> are being met</w:t>
      </w:r>
      <w:r w:rsidR="00AA2D9E" w:rsidRPr="00CA4C3B">
        <w:rPr>
          <w:rFonts w:ascii="Times New Roman" w:hAnsi="Times New Roman" w:cs="Times New Roman"/>
          <w:sz w:val="24"/>
          <w:szCs w:val="24"/>
        </w:rPr>
        <w:t>.</w:t>
      </w:r>
    </w:p>
    <w:p w14:paraId="180330D9" w14:textId="49A0172F" w:rsidR="00F51AF2" w:rsidRPr="00CA4C3B" w:rsidRDefault="00F51AF2" w:rsidP="00E53A62">
      <w:pPr>
        <w:pStyle w:val="BodyText"/>
        <w:spacing w:before="0" w:after="60" w:line="259" w:lineRule="auto"/>
        <w:ind w:right="307"/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</w:pPr>
      <w:r w:rsidRPr="00CA4C3B"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  <w:t>When should the F.R.O.G Tool</w:t>
      </w:r>
      <w:r w:rsidR="00343CA1"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  <w:t xml:space="preserve"> be used</w:t>
      </w:r>
      <w:r w:rsidRPr="00CA4C3B"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  <w:t>?</w:t>
      </w:r>
    </w:p>
    <w:p w14:paraId="031A458D" w14:textId="7D120EEA" w:rsidR="00BE6084" w:rsidRPr="00CA4C3B" w:rsidRDefault="007D1812" w:rsidP="00607305">
      <w:pPr>
        <w:pStyle w:val="BodyText"/>
        <w:spacing w:before="0" w:after="120" w:line="278" w:lineRule="auto"/>
        <w:ind w:right="307" w:hanging="1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TCU EHS recommends </w:t>
      </w:r>
      <w:r w:rsidR="00C42A5A" w:rsidRPr="00CA4C3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C42A5A"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ing the F.R.O.G. Tool </w:t>
      </w:r>
      <w:r w:rsidR="00B24D13"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for the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develop</w:t>
      </w:r>
      <w:r w:rsidR="00B24D13" w:rsidRPr="00CA4C3B">
        <w:rPr>
          <w:rFonts w:ascii="Times New Roman" w:hAnsi="Times New Roman" w:cs="Times New Roman"/>
          <w:spacing w:val="-4"/>
          <w:sz w:val="24"/>
          <w:szCs w:val="24"/>
        </w:rPr>
        <w:t>ment of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new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experiment,</w:t>
      </w:r>
      <w:r w:rsidR="001309FB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procedure,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="001309FB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project.</w:t>
      </w:r>
      <w:r w:rsidR="001309FB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80173" w:rsidRPr="00CA4C3B">
        <w:rPr>
          <w:rFonts w:ascii="Times New Roman" w:hAnsi="Times New Roman" w:cs="Times New Roman"/>
          <w:spacing w:val="-12"/>
          <w:sz w:val="24"/>
          <w:szCs w:val="24"/>
        </w:rPr>
        <w:t>Although the intended use is a</w:t>
      </w:r>
      <w:r w:rsidR="005B432F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s a </w:t>
      </w:r>
      <w:r w:rsidR="00980173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laboratory </w:t>
      </w:r>
      <w:r w:rsidR="00AC2267" w:rsidRPr="00CA4C3B">
        <w:rPr>
          <w:rFonts w:ascii="Times New Roman" w:hAnsi="Times New Roman" w:cs="Times New Roman"/>
          <w:spacing w:val="-12"/>
          <w:sz w:val="24"/>
          <w:szCs w:val="24"/>
        </w:rPr>
        <w:t>assessment</w:t>
      </w:r>
      <w:r w:rsidR="00980173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, this tool is also able to be applied </w:t>
      </w:r>
      <w:r w:rsidR="00BE6084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to non-lab environments.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The F.R.O.G. Tool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focuses</w:t>
      </w:r>
      <w:r w:rsidR="0020706F"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="0020706F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hazard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identification</w:t>
      </w:r>
      <w:r w:rsidR="0020706F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="0020706F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each</w:t>
      </w:r>
      <w:r w:rsidR="0020706F"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step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="0020706F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task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level</w:t>
      </w:r>
      <w:r w:rsidR="0020706F"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34997">
        <w:rPr>
          <w:rFonts w:ascii="Times New Roman" w:hAnsi="Times New Roman" w:cs="Times New Roman"/>
          <w:spacing w:val="-2"/>
          <w:sz w:val="24"/>
          <w:szCs w:val="24"/>
        </w:rPr>
        <w:t xml:space="preserve">an </w:t>
      </w:r>
      <w:r w:rsidR="00834997" w:rsidRPr="00CA4C3B">
        <w:rPr>
          <w:rFonts w:ascii="Times New Roman" w:hAnsi="Times New Roman" w:cs="Times New Roman"/>
          <w:spacing w:val="-2"/>
          <w:sz w:val="24"/>
          <w:szCs w:val="24"/>
        </w:rPr>
        <w:t>experiment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 or procedure.</w:t>
      </w:r>
      <w:r w:rsidR="0020706F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="0020706F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conducting</w:t>
      </w:r>
      <w:r w:rsidR="0020706F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="0020706F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assessment,</w:t>
      </w:r>
      <w:r w:rsidR="0020706F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always</w:t>
      </w:r>
      <w:r w:rsidR="0020706F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consider</w:t>
      </w:r>
      <w:r w:rsidR="0020706F"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="0020706F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full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range</w:t>
      </w:r>
      <w:r w:rsidR="0020706F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20706F"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safety,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health,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="0020706F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environmental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hazards,</w:t>
      </w:r>
      <w:r w:rsidR="0020706F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from</w:t>
      </w:r>
      <w:r w:rsidR="0020706F"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machine</w:t>
      </w:r>
      <w:r w:rsidR="0020706F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safety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="0020706F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high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noise</w:t>
      </w:r>
      <w:r w:rsidR="0020706F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levels</w:t>
      </w:r>
      <w:r w:rsidR="0020706F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="0020706F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0706F"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chemical </w:t>
      </w:r>
      <w:r w:rsidR="0020706F" w:rsidRPr="00CA4C3B">
        <w:rPr>
          <w:rFonts w:ascii="Times New Roman" w:hAnsi="Times New Roman" w:cs="Times New Roman"/>
          <w:sz w:val="24"/>
          <w:szCs w:val="24"/>
        </w:rPr>
        <w:t>and biological exposures.</w:t>
      </w:r>
    </w:p>
    <w:p w14:paraId="5541D9D0" w14:textId="5E9C5D7A" w:rsidR="00C512D6" w:rsidRPr="00CA4C3B" w:rsidRDefault="001309FB" w:rsidP="00607305">
      <w:pPr>
        <w:pStyle w:val="BodyText"/>
        <w:spacing w:before="0" w:after="120" w:line="259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33328" w:rsidRPr="00CA4C3B">
        <w:rPr>
          <w:rFonts w:ascii="Times New Roman" w:hAnsi="Times New Roman" w:cs="Times New Roman"/>
          <w:b/>
          <w:bCs/>
          <w:i/>
          <w:iCs/>
          <w:color w:val="4D1979"/>
          <w:spacing w:val="-4"/>
          <w:sz w:val="24"/>
          <w:szCs w:val="24"/>
        </w:rPr>
        <w:t>Step 1</w:t>
      </w:r>
      <w:r w:rsidRPr="00CA4C3B">
        <w:rPr>
          <w:rFonts w:ascii="Times New Roman" w:hAnsi="Times New Roman" w:cs="Times New Roman"/>
          <w:color w:val="4D1979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B2A7A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33328" w:rsidRPr="00CA4C3B">
        <w:rPr>
          <w:rFonts w:ascii="Times New Roman" w:hAnsi="Times New Roman" w:cs="Times New Roman"/>
          <w:spacing w:val="-4"/>
          <w:sz w:val="24"/>
          <w:szCs w:val="24"/>
        </w:rPr>
        <w:t>assessment,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B2A7A">
        <w:rPr>
          <w:rFonts w:ascii="Times New Roman" w:hAnsi="Times New Roman" w:cs="Times New Roman"/>
          <w:spacing w:val="-12"/>
          <w:sz w:val="24"/>
          <w:szCs w:val="24"/>
        </w:rPr>
        <w:t>one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identify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question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D7C13">
        <w:rPr>
          <w:rFonts w:ascii="Times New Roman" w:hAnsi="Times New Roman" w:cs="Times New Roman"/>
          <w:spacing w:val="-12"/>
          <w:sz w:val="24"/>
          <w:szCs w:val="24"/>
        </w:rPr>
        <w:t>to be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answer</w:t>
      </w:r>
      <w:r w:rsidR="008D7C13">
        <w:rPr>
          <w:rFonts w:ascii="Times New Roman" w:hAnsi="Times New Roman" w:cs="Times New Roman"/>
          <w:spacing w:val="-2"/>
          <w:sz w:val="24"/>
          <w:szCs w:val="24"/>
        </w:rPr>
        <w:t>ed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071A4">
        <w:rPr>
          <w:rFonts w:ascii="Times New Roman" w:hAnsi="Times New Roman" w:cs="Times New Roman"/>
          <w:spacing w:val="-9"/>
          <w:sz w:val="24"/>
          <w:szCs w:val="24"/>
        </w:rPr>
        <w:t xml:space="preserve">intended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approach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use,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5071A4">
        <w:rPr>
          <w:rFonts w:ascii="Times New Roman" w:hAnsi="Times New Roman" w:cs="Times New Roman"/>
          <w:spacing w:val="-2"/>
          <w:sz w:val="24"/>
          <w:szCs w:val="24"/>
        </w:rPr>
        <w:t xml:space="preserve">nd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general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hazards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associated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 materials,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chemicals,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equipment,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processes.</w:t>
      </w:r>
    </w:p>
    <w:p w14:paraId="5541D9D2" w14:textId="47A94FBD" w:rsidR="00C512D6" w:rsidRPr="00CA4C3B" w:rsidRDefault="001309FB" w:rsidP="0035167F">
      <w:pPr>
        <w:pStyle w:val="BodyText"/>
        <w:spacing w:before="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CA4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ABA" w:rsidRPr="00CA4C3B">
        <w:rPr>
          <w:rFonts w:ascii="Times New Roman" w:hAnsi="Times New Roman" w:cs="Times New Roman"/>
          <w:b/>
          <w:bCs/>
          <w:i/>
          <w:iCs/>
          <w:color w:val="4D1979"/>
          <w:w w:val="90"/>
          <w:sz w:val="24"/>
          <w:szCs w:val="24"/>
        </w:rPr>
        <w:t>Step 2</w:t>
      </w:r>
      <w:r w:rsidRPr="00CA4C3B">
        <w:rPr>
          <w:rFonts w:ascii="Times New Roman" w:hAnsi="Times New Roman" w:cs="Times New Roman"/>
          <w:color w:val="4D1979"/>
          <w:spacing w:val="-5"/>
          <w:sz w:val="24"/>
          <w:szCs w:val="24"/>
        </w:rPr>
        <w:t xml:space="preserve"> </w:t>
      </w:r>
      <w:r w:rsidR="00243096">
        <w:rPr>
          <w:rFonts w:ascii="Times New Roman" w:hAnsi="Times New Roman" w:cs="Times New Roman"/>
          <w:w w:val="90"/>
          <w:sz w:val="24"/>
          <w:szCs w:val="24"/>
        </w:rPr>
        <w:t>of the assessment</w:t>
      </w:r>
      <w:r w:rsidR="00E46A2D" w:rsidRPr="00CA4C3B">
        <w:rPr>
          <w:rFonts w:ascii="Times New Roman" w:hAnsi="Times New Roman" w:cs="Times New Roman"/>
          <w:spacing w:val="-2"/>
          <w:w w:val="90"/>
          <w:sz w:val="24"/>
          <w:szCs w:val="24"/>
        </w:rPr>
        <w:t>:</w:t>
      </w:r>
    </w:p>
    <w:p w14:paraId="5541D9D3" w14:textId="286F3223" w:rsidR="00C512D6" w:rsidRPr="00CA4C3B" w:rsidRDefault="001309FB" w:rsidP="00E46A2D">
      <w:pPr>
        <w:pStyle w:val="ListParagraph"/>
        <w:numPr>
          <w:ilvl w:val="0"/>
          <w:numId w:val="1"/>
        </w:numPr>
        <w:tabs>
          <w:tab w:val="left" w:pos="840"/>
        </w:tabs>
        <w:spacing w:before="60" w:after="60"/>
        <w:ind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6"/>
          <w:sz w:val="24"/>
          <w:szCs w:val="24"/>
        </w:rPr>
        <w:t>Outline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each step/task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3096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 xml:space="preserve"> experiment or</w:t>
      </w:r>
      <w:r w:rsidRPr="00CA4C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project;</w:t>
      </w:r>
    </w:p>
    <w:p w14:paraId="5541D9D4" w14:textId="2A2DADD1" w:rsidR="00C512D6" w:rsidRPr="00CA4C3B" w:rsidRDefault="001309FB" w:rsidP="00707A8C">
      <w:pPr>
        <w:pStyle w:val="ListParagraph"/>
        <w:numPr>
          <w:ilvl w:val="0"/>
          <w:numId w:val="1"/>
        </w:numPr>
        <w:tabs>
          <w:tab w:val="left" w:pos="840"/>
        </w:tabs>
        <w:spacing w:before="60" w:after="60"/>
        <w:ind w:right="45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Talk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07A8C">
        <w:rPr>
          <w:rFonts w:ascii="Times New Roman" w:hAnsi="Times New Roman" w:cs="Times New Roman"/>
          <w:spacing w:val="-14"/>
          <w:sz w:val="24"/>
          <w:szCs w:val="24"/>
        </w:rPr>
        <w:t xml:space="preserve">the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PI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peers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about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routine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infrequent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tasks,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near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misses,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Pr="00CA4C3B">
        <w:rPr>
          <w:rFonts w:ascii="Times New Roman" w:hAnsi="Times New Roman" w:cs="Times New Roman"/>
          <w:sz w:val="24"/>
          <w:szCs w:val="24"/>
        </w:rPr>
        <w:t>safety concerns;</w:t>
      </w:r>
    </w:p>
    <w:p w14:paraId="5541D9D5" w14:textId="4094EBC6" w:rsidR="00C512D6" w:rsidRPr="00CA4C3B" w:rsidRDefault="001309FB" w:rsidP="008119F3">
      <w:pPr>
        <w:pStyle w:val="ListParagraph"/>
        <w:numPr>
          <w:ilvl w:val="0"/>
          <w:numId w:val="1"/>
        </w:numPr>
        <w:tabs>
          <w:tab w:val="left" w:pos="840"/>
        </w:tabs>
        <w:spacing w:before="60" w:after="60"/>
        <w:ind w:right="27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Learn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more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about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hazards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all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materials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chemicals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involved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experiment/project.</w:t>
      </w:r>
    </w:p>
    <w:p w14:paraId="3C72EB9A" w14:textId="5392634D" w:rsidR="00CA4C3B" w:rsidRPr="00CA4C3B" w:rsidRDefault="001309FB" w:rsidP="00CF128D">
      <w:pPr>
        <w:pStyle w:val="BodyText"/>
        <w:spacing w:before="140" w:after="240" w:line="278" w:lineRule="auto"/>
        <w:ind w:left="121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assessment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tool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can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provide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essential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information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for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enhancing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safety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practices, establishing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proper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lastRenderedPageBreak/>
        <w:t>procedures,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ensuring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all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lab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members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are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properly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trained.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22E14">
        <w:rPr>
          <w:rFonts w:ascii="Times New Roman" w:hAnsi="Times New Roman" w:cs="Times New Roman"/>
          <w:spacing w:val="-13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ssistance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from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experts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about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certain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hazards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involved</w:t>
      </w:r>
      <w:r w:rsidR="00622E14">
        <w:rPr>
          <w:rFonts w:ascii="Times New Roman" w:hAnsi="Times New Roman" w:cs="Times New Roman"/>
          <w:spacing w:val="-4"/>
          <w:sz w:val="24"/>
          <w:szCs w:val="24"/>
        </w:rPr>
        <w:t xml:space="preserve"> may be needed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A4C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Consult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7667E" w:rsidRPr="00CA4C3B">
        <w:rPr>
          <w:rFonts w:ascii="Times New Roman" w:hAnsi="Times New Roman" w:cs="Times New Roman"/>
          <w:spacing w:val="-14"/>
          <w:sz w:val="24"/>
          <w:szCs w:val="24"/>
        </w:rPr>
        <w:t>EHS (</w:t>
      </w:r>
      <w:hyperlink r:id="rId7" w:history="1">
        <w:r w:rsidR="0037667E" w:rsidRPr="00CA4C3B">
          <w:rPr>
            <w:rStyle w:val="Hyperlink"/>
            <w:rFonts w:ascii="Times New Roman" w:hAnsi="Times New Roman" w:cs="Times New Roman"/>
            <w:spacing w:val="-14"/>
            <w:sz w:val="24"/>
            <w:szCs w:val="24"/>
          </w:rPr>
          <w:t>safety@tcu.edu</w:t>
        </w:r>
      </w:hyperlink>
      <w:r w:rsidR="0037667E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) 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if </w:t>
      </w:r>
      <w:r w:rsidRPr="00CA4C3B">
        <w:rPr>
          <w:rFonts w:ascii="Times New Roman" w:hAnsi="Times New Roman" w:cs="Times New Roman"/>
          <w:sz w:val="24"/>
          <w:szCs w:val="24"/>
        </w:rPr>
        <w:t>you have questions.</w:t>
      </w:r>
    </w:p>
    <w:p w14:paraId="3B92C388" w14:textId="6C94435B" w:rsidR="00A978D1" w:rsidRPr="00CA4C3B" w:rsidRDefault="00A978D1" w:rsidP="00B03357">
      <w:pPr>
        <w:pStyle w:val="BodyText"/>
        <w:spacing w:before="0" w:after="60" w:line="278" w:lineRule="auto"/>
        <w:ind w:right="307"/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</w:pPr>
      <w:bookmarkStart w:id="3" w:name="How_do_you_identify_hazards_in_the_lab?"/>
      <w:bookmarkEnd w:id="3"/>
      <w:r w:rsidRPr="00CA4C3B"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  <w:t xml:space="preserve">How </w:t>
      </w:r>
      <w:r w:rsidR="00615408" w:rsidRPr="00CA4C3B">
        <w:rPr>
          <w:rFonts w:ascii="Times New Roman" w:hAnsi="Times New Roman" w:cs="Times New Roman"/>
          <w:b/>
          <w:bCs/>
          <w:color w:val="4D1979"/>
          <w:spacing w:val="-4"/>
          <w:sz w:val="28"/>
          <w:szCs w:val="28"/>
        </w:rPr>
        <w:t>are Hazards Identified?</w:t>
      </w:r>
    </w:p>
    <w:p w14:paraId="5541D9DA" w14:textId="412BD2BA" w:rsidR="00C512D6" w:rsidRPr="00CA4C3B" w:rsidRDefault="00E50284" w:rsidP="00CA4C3B">
      <w:pPr>
        <w:pStyle w:val="BodyText"/>
        <w:spacing w:before="0" w:line="278" w:lineRule="auto"/>
        <w:ind w:right="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The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goal</w:t>
      </w:r>
      <w:r w:rsidR="001309FB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="001309FB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discover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following</w:t>
      </w:r>
      <w:r w:rsidR="001309FB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information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before</w:t>
      </w:r>
      <w:r w:rsidR="001309FB"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starting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the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>experiment</w:t>
      </w:r>
      <w:r w:rsidR="001309FB"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309FB"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or </w:t>
      </w:r>
      <w:r w:rsidR="001309FB" w:rsidRPr="00CA4C3B">
        <w:rPr>
          <w:rFonts w:ascii="Times New Roman" w:hAnsi="Times New Roman" w:cs="Times New Roman"/>
          <w:spacing w:val="-2"/>
          <w:sz w:val="24"/>
          <w:szCs w:val="24"/>
        </w:rPr>
        <w:t>project:</w:t>
      </w:r>
    </w:p>
    <w:p w14:paraId="5541D9DB" w14:textId="77777777" w:rsidR="00C512D6" w:rsidRPr="00CA4C3B" w:rsidRDefault="001309FB" w:rsidP="00615408">
      <w:pPr>
        <w:pStyle w:val="ListParagraph"/>
        <w:numPr>
          <w:ilvl w:val="0"/>
          <w:numId w:val="1"/>
        </w:numPr>
        <w:tabs>
          <w:tab w:val="left" w:pos="840"/>
        </w:tabs>
        <w:spacing w:before="0" w:after="60"/>
        <w:ind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What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are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inherent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hazards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materials,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equipment,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activity?</w:t>
      </w:r>
    </w:p>
    <w:p w14:paraId="5541D9DC" w14:textId="77777777" w:rsidR="00C512D6" w:rsidRPr="00CA4C3B" w:rsidRDefault="001309FB" w:rsidP="00615408">
      <w:pPr>
        <w:pStyle w:val="ListParagraph"/>
        <w:numPr>
          <w:ilvl w:val="0"/>
          <w:numId w:val="1"/>
        </w:numPr>
        <w:tabs>
          <w:tab w:val="left" w:pos="840"/>
        </w:tabs>
        <w:spacing w:before="0" w:after="60"/>
        <w:ind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can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go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wrong?</w:t>
      </w:r>
    </w:p>
    <w:p w14:paraId="5541D9DD" w14:textId="77777777" w:rsidR="00C512D6" w:rsidRPr="00CA4C3B" w:rsidRDefault="001309FB" w:rsidP="00615408">
      <w:pPr>
        <w:pStyle w:val="ListParagraph"/>
        <w:numPr>
          <w:ilvl w:val="0"/>
          <w:numId w:val="1"/>
        </w:numPr>
        <w:tabs>
          <w:tab w:val="left" w:pos="840"/>
        </w:tabs>
        <w:spacing w:before="0" w:after="60"/>
        <w:ind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6"/>
          <w:sz w:val="24"/>
          <w:szCs w:val="24"/>
        </w:rPr>
        <w:t>How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could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happen?</w:t>
      </w:r>
    </w:p>
    <w:p w14:paraId="5541D9DE" w14:textId="0EE8E283" w:rsidR="00C512D6" w:rsidRPr="00CA4C3B" w:rsidRDefault="001309FB" w:rsidP="00615408">
      <w:pPr>
        <w:pStyle w:val="ListParagraph"/>
        <w:numPr>
          <w:ilvl w:val="0"/>
          <w:numId w:val="1"/>
        </w:numPr>
        <w:tabs>
          <w:tab w:val="left" w:pos="840"/>
        </w:tabs>
        <w:spacing w:before="0" w:after="60"/>
        <w:ind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What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are the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worst-case</w:t>
      </w:r>
      <w:r w:rsidR="00615408" w:rsidRPr="00CA4C3B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 credible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consequences?</w:t>
      </w:r>
    </w:p>
    <w:p w14:paraId="5541D9DF" w14:textId="77777777" w:rsidR="00C512D6" w:rsidRPr="00CA4C3B" w:rsidRDefault="001309FB" w:rsidP="00615408">
      <w:pPr>
        <w:pStyle w:val="ListParagraph"/>
        <w:numPr>
          <w:ilvl w:val="0"/>
          <w:numId w:val="1"/>
        </w:numPr>
        <w:tabs>
          <w:tab w:val="left" w:pos="840"/>
        </w:tabs>
        <w:spacing w:before="0" w:after="60"/>
        <w:ind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What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are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contributing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factors?</w:t>
      </w:r>
    </w:p>
    <w:p w14:paraId="5541D9E0" w14:textId="4BC5AED1" w:rsidR="00C512D6" w:rsidRPr="00CA4C3B" w:rsidRDefault="001309FB">
      <w:pPr>
        <w:pStyle w:val="BodyText"/>
        <w:spacing w:before="202" w:line="278" w:lineRule="auto"/>
        <w:ind w:right="194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t>Documenting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answers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questions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A1564" w:rsidRPr="00CA4C3B">
        <w:rPr>
          <w:rFonts w:ascii="Times New Roman" w:hAnsi="Times New Roman" w:cs="Times New Roman"/>
          <w:spacing w:val="-2"/>
          <w:sz w:val="24"/>
          <w:szCs w:val="24"/>
        </w:rPr>
        <w:t>the F.R.O.G. Tool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form</w:t>
      </w:r>
      <w:r w:rsidR="00DC2191" w:rsidRPr="00CA4C3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 consistent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manner</w:t>
      </w:r>
      <w:r w:rsidR="00DC2191" w:rsidRPr="00CA4C3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help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ensure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efforts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eliminate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implement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target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most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important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contributors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risk.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Rarely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hazard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simple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case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singular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cause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resulting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one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singular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effect.</w:t>
      </w:r>
    </w:p>
    <w:p w14:paraId="5541D9E1" w14:textId="77777777" w:rsidR="00C512D6" w:rsidRPr="00CA4C3B" w:rsidRDefault="001309FB">
      <w:pPr>
        <w:pStyle w:val="BodyText"/>
        <w:spacing w:before="116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6"/>
          <w:sz w:val="24"/>
          <w:szCs w:val="24"/>
        </w:rPr>
        <w:t>Good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descriptions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hazards</w:t>
      </w:r>
      <w:r w:rsidRPr="00CA4C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include:</w:t>
      </w:r>
    </w:p>
    <w:p w14:paraId="5541D9E2" w14:textId="77777777" w:rsidR="00C512D6" w:rsidRPr="00CA4C3B" w:rsidRDefault="001309FB" w:rsidP="00866F00">
      <w:pPr>
        <w:pStyle w:val="ListParagraph"/>
        <w:numPr>
          <w:ilvl w:val="0"/>
          <w:numId w:val="1"/>
        </w:numPr>
        <w:tabs>
          <w:tab w:val="left" w:pos="840"/>
        </w:tabs>
        <w:spacing w:before="0" w:after="60"/>
        <w:ind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happen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(environment)</w:t>
      </w:r>
    </w:p>
    <w:p w14:paraId="5541D9E3" w14:textId="77777777" w:rsidR="00C512D6" w:rsidRPr="00CA4C3B" w:rsidRDefault="001309FB" w:rsidP="00866F00">
      <w:pPr>
        <w:pStyle w:val="ListParagraph"/>
        <w:numPr>
          <w:ilvl w:val="0"/>
          <w:numId w:val="1"/>
        </w:numPr>
        <w:tabs>
          <w:tab w:val="left" w:pos="841"/>
        </w:tabs>
        <w:spacing w:before="0" w:after="60"/>
        <w:ind w:left="841"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t>Who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happen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(exposure)</w:t>
      </w:r>
    </w:p>
    <w:p w14:paraId="5541D9E4" w14:textId="77777777" w:rsidR="00C512D6" w:rsidRPr="00CA4C3B" w:rsidRDefault="001309FB" w:rsidP="00866F00">
      <w:pPr>
        <w:pStyle w:val="ListParagraph"/>
        <w:numPr>
          <w:ilvl w:val="0"/>
          <w:numId w:val="1"/>
        </w:numPr>
        <w:tabs>
          <w:tab w:val="left" w:pos="841"/>
        </w:tabs>
        <w:spacing w:before="0" w:after="60"/>
        <w:ind w:left="841"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What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precipitates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(trigger)</w:t>
      </w:r>
    </w:p>
    <w:p w14:paraId="5541D9E5" w14:textId="77777777" w:rsidR="00C512D6" w:rsidRPr="00CA4C3B" w:rsidRDefault="001309FB" w:rsidP="00866F00">
      <w:pPr>
        <w:pStyle w:val="ListParagraph"/>
        <w:numPr>
          <w:ilvl w:val="0"/>
          <w:numId w:val="1"/>
        </w:numPr>
        <w:tabs>
          <w:tab w:val="left" w:pos="841"/>
        </w:tabs>
        <w:spacing w:before="0" w:after="60"/>
        <w:ind w:left="841"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outcome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that would</w:t>
      </w:r>
      <w:r w:rsidRPr="00CA4C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occur</w:t>
      </w:r>
      <w:r w:rsidRPr="00CA4C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(consequence)</w:t>
      </w:r>
    </w:p>
    <w:p w14:paraId="5541D9E7" w14:textId="42B4DFA0" w:rsidR="00C512D6" w:rsidRPr="00CA4C3B" w:rsidRDefault="001309FB" w:rsidP="00954ED3">
      <w:pPr>
        <w:pStyle w:val="ListParagraph"/>
        <w:numPr>
          <w:ilvl w:val="0"/>
          <w:numId w:val="1"/>
        </w:numPr>
        <w:tabs>
          <w:tab w:val="left" w:pos="841"/>
        </w:tabs>
        <w:spacing w:before="0" w:after="200"/>
        <w:ind w:left="841" w:hanging="360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6"/>
          <w:sz w:val="24"/>
          <w:szCs w:val="24"/>
        </w:rPr>
        <w:t>Any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other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contributing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factors</w:t>
      </w:r>
    </w:p>
    <w:p w14:paraId="2FCF4512" w14:textId="53B375ED" w:rsidR="00571EBE" w:rsidRPr="00CA4C3B" w:rsidRDefault="00571EBE" w:rsidP="00B03357">
      <w:pPr>
        <w:pStyle w:val="BodyText"/>
        <w:spacing w:before="0" w:after="60" w:line="276" w:lineRule="auto"/>
        <w:ind w:left="119" w:right="194"/>
        <w:rPr>
          <w:rFonts w:ascii="Times New Roman" w:hAnsi="Times New Roman" w:cs="Times New Roman"/>
          <w:b/>
          <w:bCs/>
          <w:color w:val="4D1979"/>
          <w:spacing w:val="-2"/>
          <w:sz w:val="28"/>
          <w:szCs w:val="28"/>
        </w:rPr>
      </w:pPr>
      <w:bookmarkStart w:id="4" w:name="How_do_you_reduce_or_eliminate_hazards?"/>
      <w:bookmarkEnd w:id="4"/>
      <w:r w:rsidRPr="00CA4C3B">
        <w:rPr>
          <w:rFonts w:ascii="Times New Roman" w:hAnsi="Times New Roman" w:cs="Times New Roman"/>
          <w:b/>
          <w:bCs/>
          <w:color w:val="4D1979"/>
          <w:spacing w:val="-2"/>
          <w:sz w:val="28"/>
          <w:szCs w:val="28"/>
        </w:rPr>
        <w:t>How are Hazards Reduced or Eliminated?</w:t>
      </w:r>
    </w:p>
    <w:p w14:paraId="5541D9E9" w14:textId="7000514D" w:rsidR="00C512D6" w:rsidRPr="00CA4C3B" w:rsidRDefault="001309FB">
      <w:pPr>
        <w:pStyle w:val="BodyText"/>
        <w:spacing w:before="20" w:line="276" w:lineRule="auto"/>
        <w:ind w:left="119" w:right="194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t>After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reviewing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26659">
        <w:rPr>
          <w:rFonts w:ascii="Times New Roman" w:hAnsi="Times New Roman" w:cs="Times New Roman"/>
          <w:spacing w:val="-15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list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hazards,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use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Hierarchy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consider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what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methods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eliminate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reduce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them.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Think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about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need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be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place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to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address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severity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worst-case</w:t>
      </w:r>
      <w:r w:rsidR="00F75D40" w:rsidRPr="00CA4C3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credible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consequence.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higher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severity,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 higher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171F8">
        <w:rPr>
          <w:rFonts w:ascii="Times New Roman" w:hAnsi="Times New Roman" w:cs="Times New Roman"/>
          <w:spacing w:val="-8"/>
          <w:sz w:val="24"/>
          <w:szCs w:val="24"/>
        </w:rPr>
        <w:t xml:space="preserve">the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level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number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needed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reduce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acceptable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level.</w:t>
      </w:r>
    </w:p>
    <w:p w14:paraId="5541D9EA" w14:textId="14C731EA" w:rsidR="00C512D6" w:rsidRPr="00CA4C3B" w:rsidRDefault="001309FB" w:rsidP="007D2EC1">
      <w:pPr>
        <w:pStyle w:val="BodyText"/>
        <w:spacing w:before="120" w:line="278" w:lineRule="auto"/>
        <w:ind w:right="339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6"/>
          <w:sz w:val="24"/>
          <w:szCs w:val="24"/>
        </w:rPr>
        <w:t>Document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the existing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controls and ask, “How likely is it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the accident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 xml:space="preserve">scenario </w:t>
      </w:r>
      <w:r w:rsidRPr="00CA4C3B">
        <w:rPr>
          <w:rFonts w:ascii="Times New Roman" w:hAnsi="Times New Roman" w:cs="Times New Roman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occur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these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place?”</w:t>
      </w:r>
    </w:p>
    <w:p w14:paraId="5541D9EB" w14:textId="36044458" w:rsidR="00C512D6" w:rsidRPr="00CA4C3B" w:rsidRDefault="001309FB" w:rsidP="007D2EC1">
      <w:pPr>
        <w:pStyle w:val="BodyText"/>
        <w:spacing w:before="120" w:line="271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6"/>
          <w:sz w:val="24"/>
          <w:szCs w:val="24"/>
        </w:rPr>
        <w:t>For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A3215" w:rsidRPr="00CA4C3B">
        <w:rPr>
          <w:rFonts w:ascii="Times New Roman" w:hAnsi="Times New Roman" w:cs="Times New Roman"/>
          <w:b/>
          <w:bCs/>
          <w:i/>
          <w:iCs/>
          <w:color w:val="4D1979"/>
          <w:spacing w:val="-6"/>
          <w:sz w:val="24"/>
          <w:szCs w:val="24"/>
        </w:rPr>
        <w:t>Step 3</w:t>
      </w:r>
      <w:r w:rsidRPr="00CA4C3B">
        <w:rPr>
          <w:rFonts w:ascii="Times New Roman" w:hAnsi="Times New Roman" w:cs="Times New Roman"/>
          <w:color w:val="00007F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 xml:space="preserve">assessment, </w:t>
      </w:r>
      <w:r w:rsidR="002B1916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 xml:space="preserve">eview </w:t>
      </w:r>
      <w:r w:rsidR="002B1916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choices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question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 xml:space="preserve">methods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intend</w:t>
      </w:r>
      <w:r w:rsidR="002B1916">
        <w:rPr>
          <w:rFonts w:ascii="Times New Roman" w:hAnsi="Times New Roman" w:cs="Times New Roman"/>
          <w:spacing w:val="-2"/>
          <w:sz w:val="24"/>
          <w:szCs w:val="24"/>
        </w:rPr>
        <w:t>ed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B1916">
        <w:rPr>
          <w:rFonts w:ascii="Times New Roman" w:hAnsi="Times New Roman" w:cs="Times New Roman"/>
          <w:spacing w:val="-9"/>
          <w:sz w:val="24"/>
          <w:szCs w:val="24"/>
        </w:rPr>
        <w:t xml:space="preserve">be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use</w:t>
      </w:r>
      <w:r w:rsidR="002B1916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Discuss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decisions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05218">
        <w:rPr>
          <w:rFonts w:ascii="Times New Roman" w:hAnsi="Times New Roman" w:cs="Times New Roman"/>
          <w:spacing w:val="-1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PI,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supervisor,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peers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who perform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experiments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tasks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being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considered.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Review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incident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data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information from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co-workers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likelihood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accident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scenario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would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occur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in </w:t>
      </w:r>
      <w:r w:rsidRPr="00CA4C3B">
        <w:rPr>
          <w:rFonts w:ascii="Times New Roman" w:hAnsi="Times New Roman" w:cs="Times New Roman"/>
          <w:sz w:val="24"/>
          <w:szCs w:val="24"/>
        </w:rPr>
        <w:t>place.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171F8">
        <w:rPr>
          <w:rFonts w:ascii="Times New Roman" w:hAnsi="Times New Roman" w:cs="Times New Roman"/>
          <w:spacing w:val="-18"/>
          <w:sz w:val="24"/>
          <w:szCs w:val="24"/>
        </w:rPr>
        <w:t>A</w:t>
      </w:r>
      <w:r w:rsidRPr="00CA4C3B">
        <w:rPr>
          <w:rFonts w:ascii="Times New Roman" w:hAnsi="Times New Roman" w:cs="Times New Roman"/>
          <w:sz w:val="24"/>
          <w:szCs w:val="24"/>
        </w:rPr>
        <w:t>dditional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171F8">
        <w:rPr>
          <w:rFonts w:ascii="Times New Roman" w:hAnsi="Times New Roman" w:cs="Times New Roman"/>
          <w:spacing w:val="-17"/>
          <w:sz w:val="24"/>
          <w:szCs w:val="24"/>
        </w:rPr>
        <w:t xml:space="preserve">may be </w:t>
      </w:r>
      <w:r w:rsidRPr="00CA4C3B">
        <w:rPr>
          <w:rFonts w:ascii="Times New Roman" w:hAnsi="Times New Roman" w:cs="Times New Roman"/>
          <w:sz w:val="24"/>
          <w:szCs w:val="24"/>
        </w:rPr>
        <w:t>required</w:t>
      </w:r>
      <w:r w:rsidR="00F171F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based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on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experience.</w:t>
      </w:r>
    </w:p>
    <w:p w14:paraId="5541D9ED" w14:textId="5A5EEB88" w:rsidR="00C512D6" w:rsidRDefault="001309FB" w:rsidP="007D2EC1">
      <w:pPr>
        <w:pStyle w:val="BodyText"/>
        <w:spacing w:before="120" w:after="240" w:line="278" w:lineRule="auto"/>
        <w:ind w:right="348"/>
        <w:rPr>
          <w:rFonts w:ascii="Times New Roman" w:hAnsi="Times New Roman" w:cs="Times New Roman"/>
          <w:spacing w:val="-2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If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new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modified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procedures</w:t>
      </w:r>
      <w:r w:rsidR="0047295B">
        <w:rPr>
          <w:rFonts w:ascii="Times New Roman" w:hAnsi="Times New Roman" w:cs="Times New Roman"/>
          <w:spacing w:val="-4"/>
          <w:sz w:val="24"/>
          <w:szCs w:val="24"/>
        </w:rPr>
        <w:t xml:space="preserve"> are to be introduced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be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sure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everyone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understands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what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involved,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risks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introduced,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reasons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changes.</w:t>
      </w:r>
    </w:p>
    <w:p w14:paraId="43B66020" w14:textId="77777777" w:rsidR="0047295B" w:rsidRPr="00CA4C3B" w:rsidRDefault="0047295B" w:rsidP="007D2EC1">
      <w:pPr>
        <w:pStyle w:val="BodyText"/>
        <w:spacing w:before="120" w:after="240" w:line="278" w:lineRule="auto"/>
        <w:ind w:right="348"/>
        <w:rPr>
          <w:rFonts w:ascii="Times New Roman" w:hAnsi="Times New Roman" w:cs="Times New Roman"/>
          <w:sz w:val="24"/>
          <w:szCs w:val="24"/>
        </w:rPr>
      </w:pPr>
    </w:p>
    <w:p w14:paraId="763D0D30" w14:textId="76BE6695" w:rsidR="00D2095A" w:rsidRPr="00B03357" w:rsidRDefault="00B03357" w:rsidP="005021B4">
      <w:pPr>
        <w:pStyle w:val="BodyText"/>
        <w:spacing w:before="0" w:after="60" w:line="276" w:lineRule="auto"/>
        <w:ind w:right="307"/>
        <w:rPr>
          <w:rFonts w:ascii="Times New Roman" w:hAnsi="Times New Roman" w:cs="Times New Roman"/>
          <w:b/>
          <w:bCs/>
          <w:color w:val="4D1979"/>
          <w:sz w:val="28"/>
          <w:szCs w:val="28"/>
        </w:rPr>
      </w:pPr>
      <w:bookmarkStart w:id="5" w:name="What_do_you_need_to_know_before_starting"/>
      <w:bookmarkEnd w:id="5"/>
      <w:r>
        <w:rPr>
          <w:rFonts w:ascii="Times New Roman" w:hAnsi="Times New Roman" w:cs="Times New Roman"/>
          <w:b/>
          <w:bCs/>
          <w:color w:val="4D1979"/>
          <w:sz w:val="28"/>
          <w:szCs w:val="28"/>
        </w:rPr>
        <w:lastRenderedPageBreak/>
        <w:t>How to Assign Risk?</w:t>
      </w:r>
    </w:p>
    <w:p w14:paraId="5541D9F1" w14:textId="1D1FB8E4" w:rsidR="00C512D6" w:rsidRPr="00CA4C3B" w:rsidRDefault="001309FB">
      <w:pPr>
        <w:pStyle w:val="BodyText"/>
        <w:spacing w:before="18" w:line="278" w:lineRule="auto"/>
        <w:ind w:right="307"/>
        <w:rPr>
          <w:rFonts w:ascii="Times New Roman" w:hAnsi="Times New Roman" w:cs="Times New Roman"/>
          <w:sz w:val="24"/>
          <w:szCs w:val="24"/>
        </w:rPr>
      </w:pPr>
      <w:bookmarkStart w:id="6" w:name="How_do_you_assign_risk?"/>
      <w:bookmarkEnd w:id="6"/>
      <w:r w:rsidRPr="00CA4C3B">
        <w:rPr>
          <w:rFonts w:ascii="Times New Roman" w:hAnsi="Times New Roman" w:cs="Times New Roman"/>
          <w:spacing w:val="-2"/>
          <w:sz w:val="24"/>
          <w:szCs w:val="24"/>
        </w:rPr>
        <w:t>First</w:t>
      </w:r>
      <w:r w:rsidR="00F171F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ask,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“If</w:t>
      </w:r>
      <w:r w:rsidRPr="007C4195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 w:rsidRPr="007C4195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person</w:t>
      </w:r>
      <w:r w:rsidRPr="007C4195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is</w:t>
      </w:r>
      <w:r w:rsidRPr="007C4195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exposed</w:t>
      </w:r>
      <w:r w:rsidRPr="007C4195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to</w:t>
      </w:r>
      <w:r w:rsidRPr="007C4195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this</w:t>
      </w:r>
      <w:r w:rsidRPr="007C4195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hazard</w:t>
      </w:r>
      <w:r w:rsidRPr="007C4195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or</w:t>
      </w:r>
      <w:r w:rsidRPr="007C4195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accident</w:t>
      </w:r>
      <w:r w:rsidRPr="007C4195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scenario,</w:t>
      </w:r>
      <w:r w:rsidRPr="007C4195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how</w:t>
      </w:r>
      <w:r w:rsidRPr="007C4195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bad</w:t>
      </w:r>
      <w:r w:rsidRPr="007C4195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would</w:t>
      </w:r>
      <w:r w:rsidRPr="007C4195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the outcome</w:t>
      </w:r>
      <w:r w:rsidRPr="007C4195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or</w:t>
      </w:r>
      <w:r w:rsidRPr="007C419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consequence</w:t>
      </w:r>
      <w:r w:rsidRPr="007C419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2"/>
          <w:sz w:val="24"/>
          <w:szCs w:val="24"/>
        </w:rPr>
        <w:t>be?”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Consider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worst-case</w:t>
      </w:r>
      <w:r w:rsidR="00954ED3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credible</w:t>
      </w:r>
      <w:r w:rsidRPr="00CA4C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consequence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without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regard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having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place.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purpose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this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exercise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not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imagine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worst outcome,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but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evaluate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most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probable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level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severity.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based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your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judgment,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experience</w:t>
      </w:r>
      <w:r w:rsidR="00F171F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knowledge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subject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matter.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Consult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9079A">
        <w:rPr>
          <w:rFonts w:ascii="Times New Roman" w:hAnsi="Times New Roman" w:cs="Times New Roman"/>
          <w:spacing w:val="-13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PI,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supervisors</w:t>
      </w:r>
      <w:r w:rsidR="0049079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 peers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input.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Assign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severity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level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defined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Matrix.</w:t>
      </w:r>
    </w:p>
    <w:p w14:paraId="5541D9F2" w14:textId="3A05E196" w:rsidR="00C512D6" w:rsidRPr="00CA4C3B" w:rsidRDefault="001309FB">
      <w:pPr>
        <w:pStyle w:val="BodyText"/>
        <w:spacing w:before="114" w:line="278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next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question,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4"/>
          <w:sz w:val="24"/>
          <w:szCs w:val="24"/>
        </w:rPr>
        <w:t>“How</w:t>
      </w:r>
      <w:r w:rsidRPr="007C4195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4"/>
          <w:sz w:val="24"/>
          <w:szCs w:val="24"/>
        </w:rPr>
        <w:t>likely</w:t>
      </w:r>
      <w:r w:rsidRPr="007C4195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4"/>
          <w:sz w:val="24"/>
          <w:szCs w:val="24"/>
        </w:rPr>
        <w:t>is</w:t>
      </w:r>
      <w:r w:rsidRPr="007C4195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7C4195">
        <w:rPr>
          <w:rFonts w:ascii="Times New Roman" w:hAnsi="Times New Roman" w:cs="Times New Roman"/>
          <w:i/>
          <w:iCs/>
          <w:spacing w:val="-4"/>
          <w:sz w:val="24"/>
          <w:szCs w:val="24"/>
        </w:rPr>
        <w:t>this?”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refers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likelihood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malfunction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accident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occurring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existing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place.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impossible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try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predict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 under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what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circumstances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system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fail.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this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step,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assume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 system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fail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researcher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exposed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hazardous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motion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 process.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2744E">
        <w:rPr>
          <w:rFonts w:ascii="Times New Roman" w:hAnsi="Times New Roman" w:cs="Times New Roman"/>
          <w:spacing w:val="-16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question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not,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“When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equipment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process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fail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unexpectedly?” </w:t>
      </w:r>
      <w:r w:rsidR="0072744E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question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is,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“When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equipment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process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fails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unexpectedly</w:t>
      </w:r>
      <w:r w:rsidR="0073430B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there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potential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exposure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during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hazardous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process,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how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likely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3430B">
        <w:rPr>
          <w:rFonts w:ascii="Times New Roman" w:hAnsi="Times New Roman" w:cs="Times New Roman"/>
          <w:spacing w:val="-2"/>
          <w:sz w:val="24"/>
          <w:szCs w:val="24"/>
        </w:rPr>
        <w:t>someone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injured given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currently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place?”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Review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accident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data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lessons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learned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both inside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outside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University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help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determine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likelihood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171F8">
        <w:rPr>
          <w:rFonts w:ascii="Times New Roman" w:hAnsi="Times New Roman" w:cs="Times New Roman"/>
          <w:spacing w:val="-14"/>
          <w:sz w:val="24"/>
          <w:szCs w:val="24"/>
        </w:rPr>
        <w:t xml:space="preserve">that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result </w:t>
      </w:r>
      <w:r w:rsidRPr="00CA4C3B">
        <w:rPr>
          <w:rFonts w:ascii="Times New Roman" w:hAnsi="Times New Roman" w:cs="Times New Roman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severity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harm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defined.</w:t>
      </w:r>
    </w:p>
    <w:p w14:paraId="5541D9F3" w14:textId="629E1B02" w:rsidR="00C512D6" w:rsidRDefault="001309FB" w:rsidP="007A33C1">
      <w:pPr>
        <w:pStyle w:val="BodyText"/>
        <w:spacing w:before="60" w:after="200" w:line="278" w:lineRule="auto"/>
        <w:ind w:left="119" w:right="194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answers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these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questions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rating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matrix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help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218FE">
        <w:rPr>
          <w:rFonts w:ascii="Times New Roman" w:hAnsi="Times New Roman" w:cs="Times New Roman"/>
          <w:spacing w:val="-13"/>
          <w:sz w:val="24"/>
          <w:szCs w:val="24"/>
        </w:rPr>
        <w:t xml:space="preserve">to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determine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 rating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level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218FE">
        <w:rPr>
          <w:rFonts w:ascii="Times New Roman" w:hAnsi="Times New Roman" w:cs="Times New Roman"/>
          <w:spacing w:val="-1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experiment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project.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rating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subjective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based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171F8">
        <w:rPr>
          <w:rFonts w:ascii="Times New Roman" w:hAnsi="Times New Roman" w:cs="Times New Roman"/>
          <w:spacing w:val="-16"/>
          <w:sz w:val="24"/>
          <w:szCs w:val="24"/>
        </w:rPr>
        <w:t>k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nowledge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experience</w:t>
      </w:r>
      <w:r w:rsidR="000218F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primary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goal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analyze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evaluate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risks,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mitigate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them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effectively,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differentiate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unacceptable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high-level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steps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from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those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B77EB" w:rsidRPr="00CA4C3B">
        <w:rPr>
          <w:rFonts w:ascii="Times New Roman" w:hAnsi="Times New Roman" w:cs="Times New Roman"/>
          <w:spacing w:val="-4"/>
          <w:sz w:val="24"/>
          <w:szCs w:val="24"/>
        </w:rPr>
        <w:t>lower</w:t>
      </w:r>
      <w:r w:rsidR="00F17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77EB" w:rsidRPr="00CA4C3B">
        <w:rPr>
          <w:rFonts w:ascii="Times New Roman" w:hAnsi="Times New Roman" w:cs="Times New Roman"/>
          <w:spacing w:val="-13"/>
          <w:sz w:val="24"/>
          <w:szCs w:val="24"/>
        </w:rPr>
        <w:t>level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171F8">
        <w:rPr>
          <w:rFonts w:ascii="Times New Roman" w:hAnsi="Times New Roman" w:cs="Times New Roman"/>
          <w:spacing w:val="-13"/>
          <w:sz w:val="24"/>
          <w:szCs w:val="24"/>
        </w:rPr>
        <w:t xml:space="preserve">of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risk.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This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will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help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drive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additional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consultation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control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measures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where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needed.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PI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should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decide if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level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acceptable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before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proceeding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test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run.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33410">
        <w:rPr>
          <w:rFonts w:ascii="Times New Roman" w:hAnsi="Times New Roman" w:cs="Times New Roman"/>
          <w:spacing w:val="-15"/>
          <w:sz w:val="24"/>
          <w:szCs w:val="24"/>
        </w:rPr>
        <w:t>If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level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not </w:t>
      </w:r>
      <w:r w:rsidRPr="00CA4C3B">
        <w:rPr>
          <w:rFonts w:ascii="Times New Roman" w:hAnsi="Times New Roman" w:cs="Times New Roman"/>
          <w:sz w:val="24"/>
          <w:szCs w:val="24"/>
        </w:rPr>
        <w:t>acceptable,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then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return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26E16">
        <w:rPr>
          <w:rFonts w:ascii="Times New Roman" w:hAnsi="Times New Roman" w:cs="Times New Roman"/>
          <w:sz w:val="24"/>
          <w:szCs w:val="24"/>
        </w:rPr>
        <w:t>Step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2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26E16">
        <w:rPr>
          <w:rFonts w:ascii="Times New Roman" w:hAnsi="Times New Roman" w:cs="Times New Roman"/>
          <w:spacing w:val="-18"/>
          <w:sz w:val="24"/>
          <w:szCs w:val="24"/>
        </w:rPr>
        <w:t xml:space="preserve">F.R.O.G. Tool </w:t>
      </w:r>
      <w:r w:rsidRPr="00CA4C3B">
        <w:rPr>
          <w:rFonts w:ascii="Times New Roman" w:hAnsi="Times New Roman" w:cs="Times New Roman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use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hierarchy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of controls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design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safer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process.</w:t>
      </w:r>
    </w:p>
    <w:p w14:paraId="559CC141" w14:textId="45329D3C" w:rsidR="00CF676D" w:rsidRPr="00CF676D" w:rsidRDefault="00CF676D" w:rsidP="00CF676D">
      <w:pPr>
        <w:pStyle w:val="BodyText"/>
        <w:spacing w:before="60" w:after="60" w:line="278" w:lineRule="auto"/>
        <w:ind w:left="119" w:right="194"/>
        <w:rPr>
          <w:rFonts w:ascii="Times New Roman" w:hAnsi="Times New Roman" w:cs="Times New Roman"/>
          <w:b/>
          <w:bCs/>
          <w:color w:val="4D197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D1979"/>
          <w:sz w:val="28"/>
          <w:szCs w:val="28"/>
        </w:rPr>
        <w:t xml:space="preserve">How to Test </w:t>
      </w:r>
      <w:r w:rsidR="000A7D3A">
        <w:rPr>
          <w:rFonts w:ascii="Times New Roman" w:hAnsi="Times New Roman" w:cs="Times New Roman"/>
          <w:b/>
          <w:bCs/>
          <w:color w:val="4D1979"/>
          <w:sz w:val="28"/>
          <w:szCs w:val="28"/>
        </w:rPr>
        <w:t>the Process?</w:t>
      </w:r>
    </w:p>
    <w:p w14:paraId="5541D9F7" w14:textId="193F49A5" w:rsidR="00C512D6" w:rsidRPr="00CA4C3B" w:rsidRDefault="001309FB" w:rsidP="00341963">
      <w:pPr>
        <w:pStyle w:val="BodyText"/>
        <w:spacing w:before="0" w:after="240" w:line="278" w:lineRule="auto"/>
        <w:ind w:right="307"/>
        <w:rPr>
          <w:rFonts w:ascii="Times New Roman" w:hAnsi="Times New Roman" w:cs="Times New Roman"/>
          <w:sz w:val="24"/>
          <w:szCs w:val="24"/>
        </w:rPr>
      </w:pPr>
      <w:bookmarkStart w:id="7" w:name="How_do_you_test_your_process?"/>
      <w:bookmarkEnd w:id="7"/>
      <w:r w:rsidRPr="00CA4C3B">
        <w:rPr>
          <w:rFonts w:ascii="Times New Roman" w:hAnsi="Times New Roman" w:cs="Times New Roman"/>
          <w:spacing w:val="-4"/>
          <w:sz w:val="24"/>
          <w:szCs w:val="24"/>
        </w:rPr>
        <w:t>T</w:t>
      </w:r>
      <w:r w:rsidR="00820463">
        <w:rPr>
          <w:rFonts w:ascii="Times New Roman" w:hAnsi="Times New Roman" w:cs="Times New Roman"/>
          <w:spacing w:val="-14"/>
          <w:sz w:val="24"/>
          <w:szCs w:val="24"/>
        </w:rPr>
        <w:t xml:space="preserve">he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experimental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design</w:t>
      </w:r>
      <w:r w:rsidR="00820463">
        <w:rPr>
          <w:rFonts w:ascii="Times New Roman" w:hAnsi="Times New Roman" w:cs="Times New Roman"/>
          <w:spacing w:val="-4"/>
          <w:sz w:val="24"/>
          <w:szCs w:val="24"/>
        </w:rPr>
        <w:t xml:space="preserve"> can be tested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by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doing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dry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run,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doing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run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with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less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hazardous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materials,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testing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design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smaller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scale.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particularly </w:t>
      </w:r>
      <w:r w:rsidRPr="00CA4C3B">
        <w:rPr>
          <w:rFonts w:ascii="Times New Roman" w:hAnsi="Times New Roman" w:cs="Times New Roman"/>
          <w:sz w:val="24"/>
          <w:szCs w:val="24"/>
        </w:rPr>
        <w:t>important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review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1A1AF7">
        <w:rPr>
          <w:rFonts w:ascii="Times New Roman" w:hAnsi="Times New Roman" w:cs="Times New Roman"/>
          <w:spacing w:val="-18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assessment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if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an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accident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incident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occurs.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Based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on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the</w:t>
      </w:r>
      <w:r w:rsidR="007A33C1">
        <w:rPr>
          <w:rFonts w:ascii="Times New Roman" w:hAnsi="Times New Roman" w:cs="Times New Roman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circumstances,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A461E">
        <w:rPr>
          <w:rFonts w:ascii="Times New Roman" w:hAnsi="Times New Roman" w:cs="Times New Roman"/>
          <w:spacing w:val="-10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may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8A461E">
        <w:rPr>
          <w:rFonts w:ascii="Times New Roman" w:hAnsi="Times New Roman" w:cs="Times New Roman"/>
          <w:spacing w:val="-15"/>
          <w:sz w:val="24"/>
          <w:szCs w:val="24"/>
        </w:rPr>
        <w:t xml:space="preserve">be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determine</w:t>
      </w:r>
      <w:r w:rsidR="008A461E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A461E">
        <w:rPr>
          <w:rFonts w:ascii="Times New Roman" w:hAnsi="Times New Roman" w:cs="Times New Roman"/>
          <w:spacing w:val="-13"/>
          <w:sz w:val="24"/>
          <w:szCs w:val="24"/>
        </w:rPr>
        <w:t>a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change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A461E">
        <w:rPr>
          <w:rFonts w:ascii="Times New Roman" w:hAnsi="Times New Roman" w:cs="Times New Roman"/>
          <w:spacing w:val="-4"/>
          <w:sz w:val="24"/>
          <w:szCs w:val="24"/>
        </w:rPr>
        <w:t xml:space="preserve">to the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procedure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E0339">
        <w:rPr>
          <w:rFonts w:ascii="Times New Roman" w:hAnsi="Times New Roman" w:cs="Times New Roman"/>
          <w:spacing w:val="-11"/>
          <w:sz w:val="24"/>
          <w:szCs w:val="24"/>
        </w:rPr>
        <w:t xml:space="preserve">should be made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prevent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similar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incidents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near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misses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future.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Record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notes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from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any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trial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runs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evaluations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of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experiment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procedure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90870">
        <w:rPr>
          <w:rFonts w:ascii="Times New Roman" w:hAnsi="Times New Roman" w:cs="Times New Roman"/>
          <w:spacing w:val="-4"/>
          <w:sz w:val="24"/>
          <w:szCs w:val="24"/>
        </w:rPr>
        <w:t xml:space="preserve">Step </w:t>
      </w:r>
      <w:r w:rsidR="00E07BDD">
        <w:rPr>
          <w:rFonts w:ascii="Times New Roman" w:hAnsi="Times New Roman" w:cs="Times New Roman"/>
          <w:spacing w:val="-4"/>
          <w:sz w:val="24"/>
          <w:szCs w:val="24"/>
        </w:rPr>
        <w:t>3 of the F.R.O.G. Tool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1FA440D" w14:textId="44598079" w:rsidR="005E77DF" w:rsidRPr="005E77DF" w:rsidRDefault="003A5E0A" w:rsidP="005E77DF">
      <w:pPr>
        <w:pStyle w:val="BodyText"/>
        <w:spacing w:before="0" w:after="60" w:line="276" w:lineRule="auto"/>
        <w:ind w:left="121"/>
        <w:rPr>
          <w:rFonts w:ascii="Times New Roman" w:hAnsi="Times New Roman" w:cs="Times New Roman"/>
          <w:b/>
          <w:bCs/>
          <w:color w:val="4D1979"/>
          <w:spacing w:val="-2"/>
          <w:sz w:val="28"/>
          <w:szCs w:val="28"/>
        </w:rPr>
      </w:pPr>
      <w:bookmarkStart w:id="8" w:name="when_is_your_risk_assessment_complete?"/>
      <w:bookmarkEnd w:id="8"/>
      <w:r>
        <w:rPr>
          <w:rFonts w:ascii="Times New Roman" w:hAnsi="Times New Roman" w:cs="Times New Roman"/>
          <w:b/>
          <w:bCs/>
          <w:color w:val="4D1979"/>
          <w:spacing w:val="-2"/>
          <w:sz w:val="28"/>
          <w:szCs w:val="28"/>
        </w:rPr>
        <w:t>When is the Risk Assessment Complete?</w:t>
      </w:r>
    </w:p>
    <w:p w14:paraId="5541D9F9" w14:textId="07590AF5" w:rsidR="00C512D6" w:rsidRPr="00CA4C3B" w:rsidRDefault="001309FB">
      <w:pPr>
        <w:pStyle w:val="BodyText"/>
        <w:spacing w:before="20" w:line="276" w:lineRule="auto"/>
        <w:ind w:left="121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t>When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time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run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465C5">
        <w:rPr>
          <w:rFonts w:ascii="Times New Roman" w:hAnsi="Times New Roman" w:cs="Times New Roman"/>
          <w:spacing w:val="-14"/>
          <w:sz w:val="24"/>
          <w:szCs w:val="24"/>
        </w:rPr>
        <w:t>the new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experiment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procedure,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sure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use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appropriate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identified.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C2431">
        <w:rPr>
          <w:rFonts w:ascii="Times New Roman" w:hAnsi="Times New Roman" w:cs="Times New Roman"/>
          <w:spacing w:val="-10"/>
          <w:sz w:val="24"/>
          <w:szCs w:val="24"/>
        </w:rPr>
        <w:t xml:space="preserve">In </w:t>
      </w:r>
      <w:r w:rsidR="006C2431">
        <w:rPr>
          <w:rFonts w:ascii="Times New Roman" w:hAnsi="Times New Roman" w:cs="Times New Roman"/>
          <w:b/>
          <w:bCs/>
          <w:i/>
          <w:iCs/>
          <w:color w:val="4D1979"/>
          <w:spacing w:val="-10"/>
          <w:sz w:val="24"/>
          <w:szCs w:val="24"/>
        </w:rPr>
        <w:t xml:space="preserve">Step </w:t>
      </w:r>
      <w:r w:rsidR="006C2431" w:rsidRPr="00E26BE1">
        <w:rPr>
          <w:rFonts w:ascii="Times New Roman" w:hAnsi="Times New Roman" w:cs="Times New Roman"/>
          <w:b/>
          <w:bCs/>
          <w:i/>
          <w:iCs/>
          <w:color w:val="4D1979"/>
          <w:spacing w:val="-10"/>
          <w:sz w:val="24"/>
          <w:szCs w:val="24"/>
        </w:rPr>
        <w:t>4</w:t>
      </w:r>
      <w:r w:rsidR="006C2431" w:rsidRPr="00E26BE1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6C2431">
        <w:rPr>
          <w:rFonts w:ascii="Times New Roman" w:hAnsi="Times New Roman" w:cs="Times New Roman"/>
          <w:color w:val="4D1979"/>
          <w:spacing w:val="-10"/>
          <w:sz w:val="24"/>
          <w:szCs w:val="24"/>
        </w:rPr>
        <w:t xml:space="preserve"> </w:t>
      </w:r>
      <w:r w:rsidR="006C2431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6C2431">
        <w:rPr>
          <w:rFonts w:ascii="Times New Roman" w:hAnsi="Times New Roman" w:cs="Times New Roman"/>
          <w:spacing w:val="-4"/>
          <w:sz w:val="24"/>
          <w:szCs w:val="24"/>
        </w:rPr>
        <w:t>valuate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critique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all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controls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hazards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as</w:t>
      </w:r>
      <w:r w:rsidR="001105EF">
        <w:rPr>
          <w:rFonts w:ascii="Times New Roman" w:hAnsi="Times New Roman" w:cs="Times New Roman"/>
          <w:spacing w:val="-8"/>
          <w:sz w:val="24"/>
          <w:szCs w:val="24"/>
        </w:rPr>
        <w:t xml:space="preserve"> the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work</w:t>
      </w:r>
      <w:r w:rsidR="001105EF">
        <w:rPr>
          <w:rFonts w:ascii="Times New Roman" w:hAnsi="Times New Roman" w:cs="Times New Roman"/>
          <w:spacing w:val="-4"/>
          <w:sz w:val="24"/>
          <w:szCs w:val="24"/>
        </w:rPr>
        <w:t xml:space="preserve"> is being done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541D9FA" w14:textId="57BE3129" w:rsidR="00C512D6" w:rsidRPr="00CA4C3B" w:rsidRDefault="001309FB">
      <w:pPr>
        <w:pStyle w:val="BodyText"/>
        <w:spacing w:before="122" w:line="278" w:lineRule="auto"/>
        <w:ind w:left="121" w:right="93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4"/>
          <w:sz w:val="24"/>
          <w:szCs w:val="24"/>
        </w:rPr>
        <w:t>If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changes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are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needed,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update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B6E0F">
        <w:rPr>
          <w:rFonts w:ascii="Times New Roman" w:hAnsi="Times New Roman" w:cs="Times New Roman"/>
          <w:spacing w:val="-1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assessment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tool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re-evaluate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process.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this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whenever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changes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scale,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reagent,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equipment,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conditions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affect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 hazard/risk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level.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Share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version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B6E0F">
        <w:rPr>
          <w:rFonts w:ascii="Times New Roman" w:hAnsi="Times New Roman" w:cs="Times New Roman"/>
          <w:spacing w:val="-1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assessment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PI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644A2">
        <w:rPr>
          <w:rFonts w:ascii="Times New Roman" w:hAnsi="Times New Roman" w:cs="Times New Roman"/>
          <w:spacing w:val="-14"/>
          <w:sz w:val="24"/>
          <w:szCs w:val="24"/>
        </w:rPr>
        <w:t>colle</w:t>
      </w:r>
      <w:r w:rsidR="00373375">
        <w:rPr>
          <w:rFonts w:ascii="Times New Roman" w:hAnsi="Times New Roman" w:cs="Times New Roman"/>
          <w:spacing w:val="-14"/>
          <w:sz w:val="24"/>
          <w:szCs w:val="24"/>
        </w:rPr>
        <w:t>a</w:t>
      </w:r>
      <w:r w:rsidR="00E644A2">
        <w:rPr>
          <w:rFonts w:ascii="Times New Roman" w:hAnsi="Times New Roman" w:cs="Times New Roman"/>
          <w:spacing w:val="-14"/>
          <w:sz w:val="24"/>
          <w:szCs w:val="24"/>
        </w:rPr>
        <w:t>gues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CA4C3B">
        <w:rPr>
          <w:rFonts w:ascii="Times New Roman" w:hAnsi="Times New Roman" w:cs="Times New Roman"/>
          <w:sz w:val="24"/>
          <w:szCs w:val="24"/>
        </w:rPr>
        <w:t>next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iteration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of</w:t>
      </w:r>
      <w:r w:rsidRPr="00CA4C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experiment</w:t>
      </w:r>
      <w:r w:rsidR="00D93CCB">
        <w:rPr>
          <w:rFonts w:ascii="Times New Roman" w:hAnsi="Times New Roman" w:cs="Times New Roman"/>
          <w:sz w:val="24"/>
          <w:szCs w:val="24"/>
        </w:rPr>
        <w:t>/procedure</w:t>
      </w:r>
      <w:r w:rsidRPr="00CA4C3B">
        <w:rPr>
          <w:rFonts w:ascii="Times New Roman" w:hAnsi="Times New Roman" w:cs="Times New Roman"/>
          <w:sz w:val="24"/>
          <w:szCs w:val="24"/>
        </w:rPr>
        <w:t>.</w:t>
      </w:r>
    </w:p>
    <w:p w14:paraId="5541D9FB" w14:textId="27928A76" w:rsidR="00C512D6" w:rsidRPr="00CA4C3B" w:rsidRDefault="001309FB" w:rsidP="00316F73">
      <w:pPr>
        <w:pStyle w:val="BodyText"/>
        <w:spacing w:before="0" w:after="240" w:line="278" w:lineRule="auto"/>
        <w:ind w:left="121" w:right="93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2"/>
          <w:sz w:val="24"/>
          <w:szCs w:val="24"/>
        </w:rPr>
        <w:lastRenderedPageBreak/>
        <w:t>Periodically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reviewing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77FE6">
        <w:rPr>
          <w:rFonts w:ascii="Times New Roman" w:hAnsi="Times New Roman" w:cs="Times New Roman"/>
          <w:spacing w:val="-16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risk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assessment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ensures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remains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current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>continues</w:t>
      </w:r>
      <w:r w:rsidRPr="00CA4C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2"/>
          <w:sz w:val="24"/>
          <w:szCs w:val="24"/>
        </w:rPr>
        <w:t xml:space="preserve">to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help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reduce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accidents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injuries.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Even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if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experiment</w:t>
      </w:r>
      <w:r w:rsidRPr="00CA4C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procedure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has</w:t>
      </w:r>
      <w:r w:rsidRPr="00CA4C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not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changed,</w:t>
      </w:r>
      <w:r w:rsidRPr="00CA4C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you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68B1">
        <w:rPr>
          <w:rFonts w:ascii="Times New Roman" w:hAnsi="Times New Roman" w:cs="Times New Roman"/>
          <w:spacing w:val="-10"/>
          <w:sz w:val="24"/>
          <w:szCs w:val="24"/>
        </w:rPr>
        <w:t xml:space="preserve">may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identify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hazards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during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runs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that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were</w:t>
      </w:r>
      <w:r w:rsidRPr="00CA4C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not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identified</w:t>
      </w:r>
      <w:r w:rsidRPr="00CA4C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>initially.</w:t>
      </w:r>
      <w:r w:rsidRPr="00CA4C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4"/>
          <w:sz w:val="24"/>
          <w:szCs w:val="24"/>
        </w:rPr>
        <w:t xml:space="preserve">These </w:t>
      </w:r>
      <w:r w:rsidRPr="00CA4C3B">
        <w:rPr>
          <w:rFonts w:ascii="Times New Roman" w:hAnsi="Times New Roman" w:cs="Times New Roman"/>
          <w:sz w:val="24"/>
          <w:szCs w:val="24"/>
        </w:rPr>
        <w:t>findings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should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be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documented</w:t>
      </w:r>
      <w:r w:rsidRPr="00CA4C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and</w:t>
      </w:r>
      <w:r w:rsidRPr="00CA4C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z w:val="24"/>
          <w:szCs w:val="24"/>
        </w:rPr>
        <w:t>managed.</w:t>
      </w:r>
    </w:p>
    <w:p w14:paraId="5541D9FC" w14:textId="2321F1CD" w:rsidR="00C512D6" w:rsidRPr="00350F0B" w:rsidRDefault="00350F0B" w:rsidP="00350F0B">
      <w:pPr>
        <w:pStyle w:val="Heading1"/>
        <w:spacing w:before="0"/>
        <w:ind w:left="121"/>
        <w:rPr>
          <w:rFonts w:ascii="Times New Roman" w:hAnsi="Times New Roman" w:cs="Times New Roman"/>
          <w:b/>
          <w:bCs/>
          <w:color w:val="4D1979"/>
          <w:sz w:val="28"/>
          <w:szCs w:val="28"/>
        </w:rPr>
      </w:pPr>
      <w:bookmarkStart w:id="9" w:name="How_can_you_start_doing_your_risk_assess"/>
      <w:bookmarkEnd w:id="9"/>
      <w:r>
        <w:rPr>
          <w:rFonts w:ascii="Times New Roman" w:hAnsi="Times New Roman" w:cs="Times New Roman"/>
          <w:b/>
          <w:bCs/>
          <w:color w:val="4D1979"/>
          <w:sz w:val="28"/>
          <w:szCs w:val="28"/>
        </w:rPr>
        <w:t>How to Start the Risk Assessment Process</w:t>
      </w:r>
      <w:r w:rsidR="0007732C">
        <w:rPr>
          <w:rFonts w:ascii="Times New Roman" w:hAnsi="Times New Roman" w:cs="Times New Roman"/>
          <w:b/>
          <w:bCs/>
          <w:color w:val="4D1979"/>
          <w:sz w:val="28"/>
          <w:szCs w:val="28"/>
        </w:rPr>
        <w:t>?</w:t>
      </w:r>
    </w:p>
    <w:p w14:paraId="5541D9FD" w14:textId="5920CAEC" w:rsidR="00C512D6" w:rsidRDefault="001309FB">
      <w:pPr>
        <w:spacing w:before="137" w:line="264" w:lineRule="auto"/>
        <w:ind w:left="121" w:right="307"/>
        <w:rPr>
          <w:rFonts w:ascii="Times New Roman" w:hAnsi="Times New Roman" w:cs="Times New Roman"/>
          <w:sz w:val="24"/>
          <w:szCs w:val="24"/>
        </w:rPr>
      </w:pPr>
      <w:r w:rsidRPr="00CA4C3B">
        <w:rPr>
          <w:rFonts w:ascii="Times New Roman" w:hAnsi="Times New Roman" w:cs="Times New Roman"/>
          <w:spacing w:val="-6"/>
          <w:sz w:val="24"/>
          <w:szCs w:val="24"/>
        </w:rPr>
        <w:t>Start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your risk assessment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by downloading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C3B">
        <w:rPr>
          <w:rFonts w:ascii="Times New Roman" w:hAnsi="Times New Roman" w:cs="Times New Roman"/>
          <w:spacing w:val="-6"/>
          <w:sz w:val="24"/>
          <w:szCs w:val="24"/>
        </w:rPr>
        <w:t>the</w:t>
      </w:r>
      <w:r w:rsidRPr="00CA4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87E72">
        <w:rPr>
          <w:rFonts w:ascii="Times New Roman" w:hAnsi="Times New Roman" w:cs="Times New Roman"/>
          <w:spacing w:val="-6"/>
          <w:sz w:val="24"/>
          <w:szCs w:val="24"/>
        </w:rPr>
        <w:t>Functional Risk Observation Guidance (F.R.O.G.) Tool</w:t>
      </w:r>
      <w:r w:rsidR="00897BA4">
        <w:rPr>
          <w:rFonts w:ascii="Times New Roman" w:hAnsi="Times New Roman" w:cs="Times New Roman"/>
          <w:spacing w:val="-6"/>
          <w:sz w:val="24"/>
          <w:szCs w:val="24"/>
        </w:rPr>
        <w:t xml:space="preserve"> Form</w:t>
      </w:r>
      <w:r w:rsidR="00010EDD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CA4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5BCBE" w14:textId="2DC66869" w:rsidR="007A2838" w:rsidRPr="00244437" w:rsidRDefault="007A2838">
      <w:pPr>
        <w:spacing w:before="137" w:line="264" w:lineRule="auto"/>
        <w:ind w:left="121" w:right="307"/>
        <w:rPr>
          <w:rFonts w:ascii="Times New Roman" w:hAnsi="Times New Roman" w:cs="Times New Roman"/>
          <w:sz w:val="24"/>
          <w:szCs w:val="24"/>
        </w:rPr>
      </w:pPr>
    </w:p>
    <w:sectPr w:rsidR="007A2838" w:rsidRPr="00244437" w:rsidSect="008850A1">
      <w:headerReference w:type="default" r:id="rId8"/>
      <w:footerReference w:type="default" r:id="rId9"/>
      <w:pgSz w:w="12240" w:h="15840" w:code="1"/>
      <w:pgMar w:top="720" w:right="1080" w:bottom="720" w:left="108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4CED" w14:textId="77777777" w:rsidR="005B0FBE" w:rsidRDefault="005B0FBE">
      <w:r>
        <w:separator/>
      </w:r>
    </w:p>
  </w:endnote>
  <w:endnote w:type="continuationSeparator" w:id="0">
    <w:p w14:paraId="558EF458" w14:textId="77777777" w:rsidR="005B0FBE" w:rsidRDefault="005B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DA00" w14:textId="3660B700" w:rsidR="00C512D6" w:rsidRDefault="00F04159">
    <w:pPr>
      <w:pStyle w:val="BodyText"/>
      <w:spacing w:before="0" w:line="14" w:lineRule="auto"/>
      <w:ind w:left="0"/>
      <w:rPr>
        <w:sz w:val="20"/>
      </w:rPr>
    </w:pPr>
    <w:r>
      <w:rPr>
        <w:sz w:val="20"/>
      </w:rPr>
      <w:t xml:space="preserve"> </w:t>
    </w:r>
  </w:p>
  <w:p w14:paraId="761070B1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08EE1D13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2F5D021E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5CDB64C3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356A704C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2050710E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37F50638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68BACE24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7DCEC124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17320EEC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p w14:paraId="3CD63BB8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  <w:sdt>
    <w:sdtPr>
      <w:rPr>
        <w:noProof/>
        <w:sz w:val="18"/>
        <w:szCs w:val="18"/>
      </w:rPr>
      <w:id w:val="1987978557"/>
      <w:docPartObj>
        <w:docPartGallery w:val="Page Numbers (Bottom of Page)"/>
        <w:docPartUnique/>
      </w:docPartObj>
    </w:sdtPr>
    <w:sdtEndPr>
      <w:rPr>
        <w:noProof w:val="0"/>
        <w:sz w:val="22"/>
        <w:szCs w:val="22"/>
      </w:rPr>
    </w:sdtEndPr>
    <w:sdtContent>
      <w:p w14:paraId="134BF870" w14:textId="6A851C0F" w:rsidR="00782B38" w:rsidRPr="00782B38" w:rsidRDefault="00782B38" w:rsidP="00CB0260">
        <w:pPr>
          <w:spacing w:after="160" w:line="245" w:lineRule="exact"/>
          <w:ind w:left="-90"/>
          <w:rPr>
            <w:noProof/>
            <w:sz w:val="18"/>
            <w:szCs w:val="18"/>
          </w:rPr>
        </w:pPr>
        <w:r>
          <w:rPr>
            <w:rFonts w:ascii="Times New Roman" w:hAnsi="Times New Roman" w:cs="Times New Roman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3A62628" wp14:editId="1157C475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178435</wp:posOffset>
                  </wp:positionV>
                  <wp:extent cx="6502400" cy="0"/>
                  <wp:effectExtent l="0" t="0" r="0" b="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02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4D19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EDBB180" id="Straight Connector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14.05pt" to="50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" strokecolor="#4d1979" strokeweight="1pt"/>
              </w:pict>
            </mc:Fallback>
          </mc:AlternateContent>
        </w:r>
        <w:r>
          <w:rPr>
            <w:rFonts w:ascii="Times New Roman" w:eastAsia="Garamond" w:hAnsi="Times New Roman" w:cs="Times New Roman"/>
          </w:rPr>
          <w:t>F.R.O.G. Tool</w:t>
        </w:r>
        <w:r w:rsidR="00CB0260">
          <w:rPr>
            <w:rFonts w:ascii="Times New Roman" w:eastAsia="Garamond" w:hAnsi="Times New Roman" w:cs="Times New Roman"/>
          </w:rPr>
          <w:t xml:space="preserve"> Guidelines </w:t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  <w:t xml:space="preserve">          </w:t>
        </w:r>
        <w:r>
          <w:rPr>
            <w:rFonts w:ascii="Times New Roman" w:eastAsia="Garamond" w:hAnsi="Times New Roman" w:cs="Times New Roman"/>
          </w:rPr>
          <w:tab/>
        </w:r>
        <w:r>
          <w:rPr>
            <w:rFonts w:ascii="Times New Roman" w:eastAsia="Garamond" w:hAnsi="Times New Roman" w:cs="Times New Roman"/>
          </w:rPr>
          <w:tab/>
        </w:r>
        <w:r>
          <w:rPr>
            <w:rFonts w:ascii="Times New Roman" w:eastAsia="Garamond" w:hAnsi="Times New Roman" w:cs="Times New Roman"/>
          </w:rPr>
          <w:tab/>
        </w:r>
        <w:r>
          <w:rPr>
            <w:rFonts w:ascii="Times New Roman" w:eastAsia="Garamond" w:hAnsi="Times New Roman" w:cs="Times New Roman"/>
          </w:rPr>
          <w:tab/>
        </w:r>
        <w:r>
          <w:rPr>
            <w:rFonts w:ascii="Times New Roman" w:eastAsia="Garamond" w:hAnsi="Times New Roman" w:cs="Times New Roman"/>
          </w:rPr>
          <w:tab/>
        </w:r>
        <w:r w:rsidR="00CB0260">
          <w:rPr>
            <w:rFonts w:ascii="Times New Roman" w:eastAsia="Garamond" w:hAnsi="Times New Roman" w:cs="Times New Roman"/>
          </w:rPr>
          <w:t xml:space="preserve">      </w:t>
        </w:r>
        <w:r w:rsidRPr="00A81412">
          <w:rPr>
            <w:rFonts w:ascii="Times New Roman" w:hAnsi="Times New Roman" w:cs="Times New Roman"/>
            <w:sz w:val="20"/>
            <w:szCs w:val="20"/>
          </w:rPr>
          <w:t>Page</w:t>
        </w:r>
        <w:r w:rsidRPr="00A81412">
          <w:rPr>
            <w:rFonts w:ascii="Times New Roman" w:hAnsi="Times New Roman" w:cs="Times New Roman"/>
            <w:spacing w:val="-4"/>
            <w:sz w:val="20"/>
            <w:szCs w:val="20"/>
          </w:rPr>
          <w:t xml:space="preserve"> </w:t>
        </w:r>
        <w:r w:rsidRPr="00A81412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A81412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Pr="00A81412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sz w:val="20"/>
            <w:szCs w:val="20"/>
          </w:rPr>
          <w:t>1</w:t>
        </w:r>
        <w:r w:rsidRPr="00A81412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A81412">
          <w:rPr>
            <w:rFonts w:ascii="Times New Roman" w:hAnsi="Times New Roman" w:cs="Times New Roman"/>
            <w:b/>
            <w:spacing w:val="-1"/>
            <w:sz w:val="20"/>
            <w:szCs w:val="20"/>
          </w:rPr>
          <w:t xml:space="preserve"> </w:t>
        </w:r>
        <w:r w:rsidRPr="00A81412">
          <w:rPr>
            <w:rFonts w:ascii="Times New Roman" w:hAnsi="Times New Roman" w:cs="Times New Roman"/>
            <w:sz w:val="20"/>
            <w:szCs w:val="20"/>
          </w:rPr>
          <w:t>of</w:t>
        </w:r>
        <w:r w:rsidRPr="00A81412">
          <w:rPr>
            <w:rFonts w:ascii="Times New Roman" w:hAnsi="Times New Roman" w:cs="Times New Roman"/>
            <w:spacing w:val="-3"/>
            <w:sz w:val="20"/>
            <w:szCs w:val="20"/>
          </w:rPr>
          <w:t xml:space="preserve"> </w:t>
        </w:r>
        <w:r w:rsidRPr="00A81412">
          <w:rPr>
            <w:rFonts w:ascii="Times New Roman" w:hAnsi="Times New Roman" w:cs="Times New Roman"/>
            <w:b/>
            <w:spacing w:val="-10"/>
            <w:sz w:val="20"/>
            <w:szCs w:val="20"/>
          </w:rPr>
          <w:fldChar w:fldCharType="begin"/>
        </w:r>
        <w:r w:rsidRPr="00A81412">
          <w:rPr>
            <w:rFonts w:ascii="Times New Roman" w:hAnsi="Times New Roman" w:cs="Times New Roman"/>
            <w:b/>
            <w:spacing w:val="-10"/>
            <w:sz w:val="20"/>
            <w:szCs w:val="20"/>
          </w:rPr>
          <w:instrText xml:space="preserve"> NUMPAGES </w:instrText>
        </w:r>
        <w:r w:rsidRPr="00A81412">
          <w:rPr>
            <w:rFonts w:ascii="Times New Roman" w:hAnsi="Times New Roman" w:cs="Times New Roman"/>
            <w:b/>
            <w:spacing w:val="-1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spacing w:val="-10"/>
            <w:sz w:val="20"/>
            <w:szCs w:val="20"/>
          </w:rPr>
          <w:t>8</w:t>
        </w:r>
        <w:r w:rsidRPr="00A81412">
          <w:rPr>
            <w:rFonts w:ascii="Times New Roman" w:hAnsi="Times New Roman" w:cs="Times New Roman"/>
            <w:b/>
            <w:spacing w:val="-10"/>
            <w:sz w:val="20"/>
            <w:szCs w:val="20"/>
          </w:rPr>
          <w:fldChar w:fldCharType="end"/>
        </w:r>
      </w:p>
      <w:p w14:paraId="64869C2E" w14:textId="3267859C" w:rsidR="00782B38" w:rsidRPr="006B5A57" w:rsidRDefault="00782B38" w:rsidP="00CB0260">
        <w:pPr>
          <w:spacing w:after="60"/>
          <w:ind w:left="-90" w:right="54"/>
          <w:rPr>
            <w:rFonts w:ascii="Times New Roman" w:eastAsia="Garamond" w:hAnsi="Times New Roman" w:cs="Times New Roman"/>
            <w:sz w:val="18"/>
            <w:szCs w:val="18"/>
          </w:rPr>
        </w:pPr>
        <w:r w:rsidRPr="006B5A57">
          <w:rPr>
            <w:rFonts w:ascii="Times New Roman" w:eastAsia="Garamond" w:hAnsi="Times New Roman" w:cs="Times New Roman"/>
            <w:sz w:val="18"/>
            <w:szCs w:val="18"/>
          </w:rPr>
          <w:t xml:space="preserve">Date Issued: </w:t>
        </w:r>
        <w:r>
          <w:rPr>
            <w:rFonts w:ascii="Times New Roman" w:eastAsia="Garamond" w:hAnsi="Times New Roman" w:cs="Times New Roman"/>
            <w:sz w:val="18"/>
            <w:szCs w:val="18"/>
          </w:rPr>
          <w:t>04/10/2025</w:t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ab/>
          <w:t xml:space="preserve">     </w:t>
        </w:r>
        <w:r>
          <w:rPr>
            <w:rFonts w:ascii="Times New Roman" w:eastAsia="Garamond" w:hAnsi="Times New Roman" w:cs="Times New Roman"/>
            <w:sz w:val="18"/>
            <w:szCs w:val="18"/>
          </w:rPr>
          <w:t xml:space="preserve">    </w:t>
        </w:r>
        <w:r w:rsidR="00CB0260">
          <w:rPr>
            <w:rFonts w:ascii="Times New Roman" w:eastAsia="Garamond" w:hAnsi="Times New Roman" w:cs="Times New Roman"/>
            <w:sz w:val="18"/>
            <w:szCs w:val="18"/>
          </w:rPr>
          <w:t xml:space="preserve">       </w:t>
        </w:r>
        <w:r>
          <w:rPr>
            <w:rFonts w:ascii="Times New Roman" w:eastAsia="Garamond" w:hAnsi="Times New Roman" w:cs="Times New Roman"/>
            <w:sz w:val="18"/>
            <w:szCs w:val="18"/>
          </w:rPr>
          <w:t xml:space="preserve"> </w:t>
        </w:r>
        <w:r w:rsidRPr="006B5A57">
          <w:rPr>
            <w:rFonts w:ascii="Times New Roman" w:eastAsia="Garamond" w:hAnsi="Times New Roman" w:cs="Times New Roman"/>
            <w:sz w:val="18"/>
            <w:szCs w:val="18"/>
          </w:rPr>
          <w:t xml:space="preserve">Revision Date: </w:t>
        </w:r>
        <w:r>
          <w:rPr>
            <w:rFonts w:ascii="Times New Roman" w:eastAsia="Garamond" w:hAnsi="Times New Roman" w:cs="Times New Roman"/>
            <w:sz w:val="18"/>
            <w:szCs w:val="18"/>
          </w:rPr>
          <w:t>04/10/2025</w:t>
        </w:r>
      </w:p>
      <w:p w14:paraId="1B227318" w14:textId="7E1F824C" w:rsidR="00782B38" w:rsidRDefault="00010EDD" w:rsidP="00782B38">
        <w:pPr>
          <w:pStyle w:val="Footer"/>
        </w:pPr>
      </w:p>
    </w:sdtContent>
  </w:sdt>
  <w:p w14:paraId="6934B62E" w14:textId="77777777" w:rsidR="00F04159" w:rsidRDefault="00F04159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4A58" w14:textId="77777777" w:rsidR="005B0FBE" w:rsidRDefault="005B0FBE">
      <w:r>
        <w:separator/>
      </w:r>
    </w:p>
  </w:footnote>
  <w:footnote w:type="continuationSeparator" w:id="0">
    <w:p w14:paraId="0372C9FE" w14:textId="77777777" w:rsidR="005B0FBE" w:rsidRDefault="005B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BCD1" w14:textId="4C11B31D" w:rsidR="006249E4" w:rsidRDefault="008850A1">
    <w:pPr>
      <w:pStyle w:val="Header"/>
    </w:pPr>
    <w:r w:rsidRPr="00705B16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AF6B4C0" wp14:editId="23B51838">
          <wp:simplePos x="0" y="0"/>
          <wp:positionH relativeFrom="column">
            <wp:posOffset>-320040</wp:posOffset>
          </wp:positionH>
          <wp:positionV relativeFrom="paragraph">
            <wp:posOffset>55880</wp:posOffset>
          </wp:positionV>
          <wp:extent cx="1162050" cy="578336"/>
          <wp:effectExtent l="0" t="0" r="0" b="0"/>
          <wp:wrapNone/>
          <wp:docPr id="20" name="Picture 20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162050" cy="578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9885A1" w14:textId="2C943067" w:rsidR="00287396" w:rsidRDefault="00287396" w:rsidP="008850A1">
    <w:pPr>
      <w:pStyle w:val="Header"/>
      <w:spacing w:after="120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rFonts w:ascii="Times New Roman" w:hAnsi="Times New Roman" w:cs="Times New Roman"/>
        <w:b/>
        <w:bCs/>
        <w:color w:val="4D1979"/>
        <w:sz w:val="32"/>
        <w:szCs w:val="32"/>
      </w:rPr>
      <w:t xml:space="preserve">      </w:t>
    </w:r>
    <w:r w:rsidRPr="00DD4F50">
      <w:rPr>
        <w:rFonts w:ascii="Times New Roman" w:hAnsi="Times New Roman" w:cs="Times New Roman"/>
        <w:b/>
        <w:bCs/>
        <w:color w:val="4D1979"/>
        <w:sz w:val="32"/>
        <w:szCs w:val="32"/>
      </w:rPr>
      <w:t>Environmental Health &amp; Safety</w:t>
    </w:r>
  </w:p>
  <w:p w14:paraId="3F4B688D" w14:textId="4AB0FB5C" w:rsidR="00287396" w:rsidRDefault="00287396" w:rsidP="00287396">
    <w:pPr>
      <w:pStyle w:val="Header"/>
      <w:tabs>
        <w:tab w:val="clear" w:pos="4680"/>
        <w:tab w:val="clear" w:pos="9360"/>
      </w:tabs>
      <w:spacing w:after="120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FD8351" wp14:editId="51D4ACC4">
              <wp:simplePos x="0" y="0"/>
              <wp:positionH relativeFrom="column">
                <wp:posOffset>-165100</wp:posOffset>
              </wp:positionH>
              <wp:positionV relativeFrom="paragraph">
                <wp:posOffset>330835</wp:posOffset>
              </wp:positionV>
              <wp:extent cx="65405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0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D19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A78C77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pt,26.05pt" to="50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" strokecolor="#4d1979" strokeweight="1pt"/>
          </w:pict>
        </mc:Fallback>
      </mc:AlternateContent>
    </w:r>
    <w:r>
      <w:rPr>
        <w:rFonts w:ascii="Times New Roman" w:hAnsi="Times New Roman" w:cs="Times New Roman"/>
        <w:b/>
        <w:bCs/>
        <w:sz w:val="28"/>
        <w:szCs w:val="28"/>
      </w:rPr>
      <w:t xml:space="preserve">      </w:t>
    </w:r>
    <w:r w:rsidR="00F04159">
      <w:rPr>
        <w:rFonts w:ascii="Times New Roman" w:hAnsi="Times New Roman" w:cs="Times New Roman"/>
        <w:b/>
        <w:bCs/>
        <w:sz w:val="28"/>
        <w:szCs w:val="28"/>
      </w:rPr>
      <w:t xml:space="preserve">     </w:t>
    </w:r>
    <w:r w:rsidRPr="00B7349F">
      <w:rPr>
        <w:rFonts w:ascii="Times New Roman" w:hAnsi="Times New Roman" w:cs="Times New Roman"/>
        <w:b/>
        <w:bCs/>
        <w:sz w:val="28"/>
        <w:szCs w:val="28"/>
      </w:rPr>
      <w:t>Functional Risk Observation Guidance (F.R.O.G.) Tool</w:t>
    </w:r>
    <w:r>
      <w:rPr>
        <w:rFonts w:ascii="Times New Roman" w:hAnsi="Times New Roman" w:cs="Times New Roman"/>
        <w:b/>
        <w:bCs/>
        <w:sz w:val="28"/>
        <w:szCs w:val="28"/>
      </w:rPr>
      <w:t xml:space="preserve"> Gui</w:t>
    </w:r>
    <w:r w:rsidR="00F04159">
      <w:rPr>
        <w:rFonts w:ascii="Times New Roman" w:hAnsi="Times New Roman" w:cs="Times New Roman"/>
        <w:b/>
        <w:bCs/>
        <w:sz w:val="28"/>
        <w:szCs w:val="28"/>
      </w:rPr>
      <w:t>delines</w:t>
    </w:r>
  </w:p>
  <w:p w14:paraId="546187EB" w14:textId="77777777" w:rsidR="006249E4" w:rsidRDefault="006249E4" w:rsidP="0028739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44B7"/>
    <w:multiLevelType w:val="hybridMultilevel"/>
    <w:tmpl w:val="B9DA6AB6"/>
    <w:lvl w:ilvl="0" w:tplc="4F26BA9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F8B3D6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8D94FA62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48D4446E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97E23042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DEA2772A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EDEC1F80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C014559C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96CCB98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D6"/>
    <w:rsid w:val="00006E44"/>
    <w:rsid w:val="00010EDD"/>
    <w:rsid w:val="000218FE"/>
    <w:rsid w:val="00055F36"/>
    <w:rsid w:val="000609CB"/>
    <w:rsid w:val="00065707"/>
    <w:rsid w:val="0007732C"/>
    <w:rsid w:val="000A4920"/>
    <w:rsid w:val="000A7D3A"/>
    <w:rsid w:val="00103B43"/>
    <w:rsid w:val="001105EF"/>
    <w:rsid w:val="00117F67"/>
    <w:rsid w:val="001309FB"/>
    <w:rsid w:val="00147874"/>
    <w:rsid w:val="001610A1"/>
    <w:rsid w:val="0019306C"/>
    <w:rsid w:val="001A1564"/>
    <w:rsid w:val="001A1AF7"/>
    <w:rsid w:val="001B02C3"/>
    <w:rsid w:val="001B2062"/>
    <w:rsid w:val="001E0339"/>
    <w:rsid w:val="0020706F"/>
    <w:rsid w:val="00243096"/>
    <w:rsid w:val="00244437"/>
    <w:rsid w:val="00287396"/>
    <w:rsid w:val="00290ABA"/>
    <w:rsid w:val="002B1916"/>
    <w:rsid w:val="002B77EB"/>
    <w:rsid w:val="002D444D"/>
    <w:rsid w:val="00305218"/>
    <w:rsid w:val="00316F73"/>
    <w:rsid w:val="00341963"/>
    <w:rsid w:val="00343CA1"/>
    <w:rsid w:val="00350F0B"/>
    <w:rsid w:val="0035167F"/>
    <w:rsid w:val="00373375"/>
    <w:rsid w:val="0037667E"/>
    <w:rsid w:val="0039595A"/>
    <w:rsid w:val="00397FAA"/>
    <w:rsid w:val="003A5E0A"/>
    <w:rsid w:val="003B3E63"/>
    <w:rsid w:val="003D198A"/>
    <w:rsid w:val="003F39D1"/>
    <w:rsid w:val="0047295B"/>
    <w:rsid w:val="0049079A"/>
    <w:rsid w:val="004B01E2"/>
    <w:rsid w:val="004B6E0F"/>
    <w:rsid w:val="004C2FD1"/>
    <w:rsid w:val="004D0434"/>
    <w:rsid w:val="005021B4"/>
    <w:rsid w:val="005071A4"/>
    <w:rsid w:val="00533328"/>
    <w:rsid w:val="00571EBE"/>
    <w:rsid w:val="00574508"/>
    <w:rsid w:val="005B0FBE"/>
    <w:rsid w:val="005B432F"/>
    <w:rsid w:val="005C5153"/>
    <w:rsid w:val="005E77DF"/>
    <w:rsid w:val="00607305"/>
    <w:rsid w:val="006078C4"/>
    <w:rsid w:val="00615408"/>
    <w:rsid w:val="00622E14"/>
    <w:rsid w:val="006249E4"/>
    <w:rsid w:val="00651494"/>
    <w:rsid w:val="00686056"/>
    <w:rsid w:val="00686158"/>
    <w:rsid w:val="006C2431"/>
    <w:rsid w:val="00700D0B"/>
    <w:rsid w:val="00707A8C"/>
    <w:rsid w:val="0072744E"/>
    <w:rsid w:val="00733410"/>
    <w:rsid w:val="0073430B"/>
    <w:rsid w:val="00782B38"/>
    <w:rsid w:val="00787E72"/>
    <w:rsid w:val="0079218F"/>
    <w:rsid w:val="007A2838"/>
    <w:rsid w:val="007A33C1"/>
    <w:rsid w:val="007B5572"/>
    <w:rsid w:val="007C4195"/>
    <w:rsid w:val="007C65F8"/>
    <w:rsid w:val="007D1812"/>
    <w:rsid w:val="007D2EC1"/>
    <w:rsid w:val="008119F3"/>
    <w:rsid w:val="00820463"/>
    <w:rsid w:val="00834997"/>
    <w:rsid w:val="00866F00"/>
    <w:rsid w:val="008850A1"/>
    <w:rsid w:val="00897BA4"/>
    <w:rsid w:val="008A461E"/>
    <w:rsid w:val="008D7C13"/>
    <w:rsid w:val="009203C1"/>
    <w:rsid w:val="00954ED3"/>
    <w:rsid w:val="00980173"/>
    <w:rsid w:val="00984564"/>
    <w:rsid w:val="009B0CE2"/>
    <w:rsid w:val="009E1ABF"/>
    <w:rsid w:val="00A157FC"/>
    <w:rsid w:val="00A26659"/>
    <w:rsid w:val="00A743F8"/>
    <w:rsid w:val="00A968B1"/>
    <w:rsid w:val="00A978D1"/>
    <w:rsid w:val="00AA2D9E"/>
    <w:rsid w:val="00AA3215"/>
    <w:rsid w:val="00AC2267"/>
    <w:rsid w:val="00B00784"/>
    <w:rsid w:val="00B01D07"/>
    <w:rsid w:val="00B03357"/>
    <w:rsid w:val="00B24D13"/>
    <w:rsid w:val="00B465C5"/>
    <w:rsid w:val="00B827A9"/>
    <w:rsid w:val="00BC1441"/>
    <w:rsid w:val="00BD62A9"/>
    <w:rsid w:val="00BE6084"/>
    <w:rsid w:val="00C23680"/>
    <w:rsid w:val="00C26E16"/>
    <w:rsid w:val="00C41131"/>
    <w:rsid w:val="00C42A5A"/>
    <w:rsid w:val="00C512D6"/>
    <w:rsid w:val="00C77FE6"/>
    <w:rsid w:val="00CA4C3B"/>
    <w:rsid w:val="00CB0260"/>
    <w:rsid w:val="00CB1FDF"/>
    <w:rsid w:val="00CF128D"/>
    <w:rsid w:val="00CF676D"/>
    <w:rsid w:val="00D021A2"/>
    <w:rsid w:val="00D2095A"/>
    <w:rsid w:val="00D55948"/>
    <w:rsid w:val="00D93CCB"/>
    <w:rsid w:val="00DB6D93"/>
    <w:rsid w:val="00DC2191"/>
    <w:rsid w:val="00E07BDD"/>
    <w:rsid w:val="00E26BE1"/>
    <w:rsid w:val="00E4172F"/>
    <w:rsid w:val="00E43011"/>
    <w:rsid w:val="00E46A2D"/>
    <w:rsid w:val="00E50284"/>
    <w:rsid w:val="00E53A62"/>
    <w:rsid w:val="00E644A2"/>
    <w:rsid w:val="00E90870"/>
    <w:rsid w:val="00F04159"/>
    <w:rsid w:val="00F171F8"/>
    <w:rsid w:val="00F51AF2"/>
    <w:rsid w:val="00F577E7"/>
    <w:rsid w:val="00F6544D"/>
    <w:rsid w:val="00F75D40"/>
    <w:rsid w:val="00FB2A7A"/>
    <w:rsid w:val="00FC69E8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41D9C7"/>
  <w15:docId w15:val="{3B3F0799-AB5A-4292-A600-7A90799D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6"/>
      <w:ind w:left="120"/>
    </w:pPr>
  </w:style>
  <w:style w:type="paragraph" w:styleId="Title">
    <w:name w:val="Title"/>
    <w:basedOn w:val="Normal"/>
    <w:uiPriority w:val="10"/>
    <w:qFormat/>
    <w:pPr>
      <w:spacing w:before="243"/>
      <w:ind w:left="120" w:hanging="1"/>
    </w:pPr>
    <w:rPr>
      <w:rFonts w:ascii="Verdana" w:eastAsia="Verdana" w:hAnsi="Verdana" w:cs="Verdan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6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qFormat/>
    <w:rsid w:val="00624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9E4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qFormat/>
    <w:rsid w:val="00624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9E4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3766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fety@t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1323</Words>
  <Characters>6962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EHS-14AU12-fischera</dc:creator>
  <cp:lastModifiedBy>Nordmann, Andrea</cp:lastModifiedBy>
  <cp:revision>4</cp:revision>
  <cp:lastPrinted>2025-05-15T20:14:00Z</cp:lastPrinted>
  <dcterms:created xsi:type="dcterms:W3CDTF">2025-05-15T20:44:00Z</dcterms:created>
  <dcterms:modified xsi:type="dcterms:W3CDTF">2025-05-15T20:47:00Z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D:20190321172640</vt:lpwstr>
  </property>
  <property fmtid="{D5CDD505-2E9C-101B-9397-08002B2CF9AE}" pid="7" name="GrammarlyDocumentId">
    <vt:lpwstr>63f8daef-80a9-4b22-af6a-dc7f1c4fd0ea</vt:lpwstr>
  </property>
</Properties>
</file>